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F81BD" w:themeColor="accent1"/>
        </w:rPr>
        <w:id w:val="-376930472"/>
        <w:docPartObj>
          <w:docPartGallery w:val="Cover Pages"/>
          <w:docPartUnique/>
        </w:docPartObj>
      </w:sdtPr>
      <w:sdtEndPr>
        <w:rPr>
          <w:color w:val="auto"/>
          <w:sz w:val="24"/>
          <w:szCs w:val="24"/>
        </w:rPr>
      </w:sdtEndPr>
      <w:sdtContent>
        <w:p w14:paraId="0953D967" w14:textId="7407087C" w:rsidR="00DA20D1" w:rsidRPr="0084462E" w:rsidRDefault="00DA20D1">
          <w:pPr>
            <w:pStyle w:val="NoSpacing"/>
            <w:spacing w:before="1540" w:after="240"/>
            <w:jc w:val="center"/>
            <w:rPr>
              <w:color w:val="FF0000"/>
            </w:rPr>
          </w:pPr>
          <w:r w:rsidRPr="0084462E">
            <w:rPr>
              <w:noProof/>
              <w:color w:val="FF0000"/>
            </w:rPr>
            <w:drawing>
              <wp:anchor distT="0" distB="0" distL="114300" distR="114300" simplePos="0" relativeHeight="251660290" behindDoc="0" locked="0" layoutInCell="1" allowOverlap="1" wp14:anchorId="7DD2593D" wp14:editId="16B92570">
                <wp:simplePos x="0" y="0"/>
                <wp:positionH relativeFrom="column">
                  <wp:posOffset>1733550</wp:posOffset>
                </wp:positionH>
                <wp:positionV relativeFrom="paragraph">
                  <wp:posOffset>9525</wp:posOffset>
                </wp:positionV>
                <wp:extent cx="3143250" cy="2133600"/>
                <wp:effectExtent l="0" t="0" r="0" b="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2133600"/>
                        </a:xfrm>
                        <a:prstGeom prst="rect">
                          <a:avLst/>
                        </a:prstGeom>
                        <a:noFill/>
                        <a:ln>
                          <a:noFill/>
                        </a:ln>
                      </pic:spPr>
                    </pic:pic>
                  </a:graphicData>
                </a:graphic>
              </wp:anchor>
            </w:drawing>
          </w:r>
        </w:p>
        <w:sdt>
          <w:sdtPr>
            <w:rPr>
              <w:rFonts w:asciiTheme="majorHAnsi" w:eastAsiaTheme="majorEastAsia" w:hAnsiTheme="majorHAnsi" w:cstheme="majorBidi"/>
              <w:caps/>
              <w:color w:val="FF0000"/>
              <w:sz w:val="72"/>
              <w:szCs w:val="72"/>
            </w:rPr>
            <w:alias w:val="Title"/>
            <w:tag w:val=""/>
            <w:id w:val="1735040861"/>
            <w:placeholder>
              <w:docPart w:val="D1E94C2A81F94E7A8F61BCC5DD6FE2CD"/>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0C7EB3A" w14:textId="3975D0E0" w:rsidR="00DA20D1" w:rsidRPr="0084462E" w:rsidRDefault="0084462E">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FF0000"/>
                  <w:sz w:val="80"/>
                  <w:szCs w:val="80"/>
                </w:rPr>
              </w:pPr>
              <w:r w:rsidRPr="0084462E">
                <w:rPr>
                  <w:rFonts w:asciiTheme="majorHAnsi" w:eastAsiaTheme="majorEastAsia" w:hAnsiTheme="majorHAnsi" w:cstheme="majorBidi"/>
                  <w:caps/>
                  <w:color w:val="FF0000"/>
                  <w:sz w:val="72"/>
                  <w:szCs w:val="72"/>
                </w:rPr>
                <w:t>Application Form</w:t>
              </w:r>
            </w:p>
          </w:sdtContent>
        </w:sdt>
        <w:p w14:paraId="788C4908" w14:textId="76EA6613" w:rsidR="00DA20D1" w:rsidRDefault="00D344C8" w:rsidP="00665BDA">
          <w:pPr>
            <w:pStyle w:val="NoSpacing"/>
            <w:spacing w:before="480"/>
            <w:rPr>
              <w:sz w:val="24"/>
              <w:szCs w:val="24"/>
            </w:rPr>
          </w:pPr>
          <w:r>
            <w:rPr>
              <w:noProof/>
            </w:rPr>
            <w:drawing>
              <wp:anchor distT="0" distB="0" distL="114300" distR="114300" simplePos="0" relativeHeight="251659266" behindDoc="0" locked="0" layoutInCell="1" allowOverlap="1" wp14:anchorId="195ADC8B" wp14:editId="2B402477">
                <wp:simplePos x="0" y="0"/>
                <wp:positionH relativeFrom="column">
                  <wp:posOffset>1885950</wp:posOffset>
                </wp:positionH>
                <wp:positionV relativeFrom="paragraph">
                  <wp:posOffset>457835</wp:posOffset>
                </wp:positionV>
                <wp:extent cx="2869565" cy="3844925"/>
                <wp:effectExtent l="0" t="0" r="6985" b="3175"/>
                <wp:wrapSquare wrapText="bothSides"/>
                <wp:docPr id="3" name="Picture 3" descr="A picture containing person, child, little,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 child, little, chil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9565" cy="384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20D1" w:rsidRPr="0084462E">
            <w:rPr>
              <w:noProof/>
              <w:color w:val="FF0000"/>
            </w:rPr>
            <mc:AlternateContent>
              <mc:Choice Requires="wps">
                <w:drawing>
                  <wp:anchor distT="0" distB="0" distL="114300" distR="114300" simplePos="0" relativeHeight="251659264" behindDoc="0" locked="0" layoutInCell="1" allowOverlap="1" wp14:anchorId="7AF8C505" wp14:editId="2DBCF458">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F65C4C" w14:textId="77777777" w:rsidR="0084462E" w:rsidRPr="00665BDA" w:rsidRDefault="0084462E" w:rsidP="0084462E">
                                <w:pPr>
                                  <w:spacing w:after="0"/>
                                  <w:jc w:val="center"/>
                                  <w:rPr>
                                    <w:sz w:val="24"/>
                                    <w:szCs w:val="24"/>
                                  </w:rPr>
                                </w:pPr>
                                <w:r w:rsidRPr="00665BDA">
                                  <w:rPr>
                                    <w:sz w:val="24"/>
                                    <w:szCs w:val="24"/>
                                  </w:rPr>
                                  <w:t>Ash CE VC Primary School &amp; Nursery</w:t>
                                </w:r>
                              </w:p>
                              <w:p w14:paraId="579DE6DA" w14:textId="1B30BE04" w:rsidR="0084462E" w:rsidRPr="00665BDA" w:rsidRDefault="0084462E" w:rsidP="0084462E">
                                <w:pPr>
                                  <w:spacing w:after="0"/>
                                  <w:jc w:val="center"/>
                                  <w:rPr>
                                    <w:sz w:val="24"/>
                                    <w:szCs w:val="24"/>
                                  </w:rPr>
                                </w:pPr>
                                <w:r w:rsidRPr="00665BDA">
                                  <w:rPr>
                                    <w:sz w:val="24"/>
                                    <w:szCs w:val="24"/>
                                  </w:rPr>
                                  <w:t>Main Street, Ash, Somerset, TA12 6NS</w:t>
                                </w:r>
                              </w:p>
                              <w:p w14:paraId="3719AF8B" w14:textId="77777777" w:rsidR="0084462E" w:rsidRPr="00665BDA" w:rsidRDefault="0084462E" w:rsidP="0084462E">
                                <w:pPr>
                                  <w:spacing w:after="0"/>
                                  <w:jc w:val="center"/>
                                </w:pPr>
                                <w:r w:rsidRPr="00665BDA">
                                  <w:rPr>
                                    <w:rFonts w:ascii="Wingdings" w:eastAsia="Wingdings" w:hAnsi="Wingdings" w:cs="Wingdings"/>
                                  </w:rPr>
                                  <w:t>(</w:t>
                                </w:r>
                                <w:r w:rsidRPr="00665BDA">
                                  <w:t xml:space="preserve"> 01935 822674</w:t>
                                </w:r>
                              </w:p>
                              <w:p w14:paraId="67DA4059" w14:textId="3211A3A9" w:rsidR="0084462E" w:rsidRPr="009C221A" w:rsidRDefault="00C90989" w:rsidP="0084462E">
                                <w:pPr>
                                  <w:spacing w:after="0"/>
                                  <w:jc w:val="center"/>
                                  <w:rPr>
                                    <w:sz w:val="24"/>
                                    <w:szCs w:val="24"/>
                                  </w:rPr>
                                </w:pPr>
                                <w:hyperlink r:id="rId10" w:history="1">
                                  <w:r w:rsidRPr="002F7164">
                                    <w:rPr>
                                      <w:rStyle w:val="Hyperlink"/>
                                      <w:sz w:val="24"/>
                                      <w:szCs w:val="24"/>
                                    </w:rPr>
                                    <w:t>office@ash.ppat365.org</w:t>
                                  </w:r>
                                </w:hyperlink>
                              </w:p>
                              <w:p w14:paraId="3AE37531" w14:textId="77777777" w:rsidR="0084462E" w:rsidRPr="009C221A" w:rsidRDefault="00C90989" w:rsidP="0084462E">
                                <w:pPr>
                                  <w:spacing w:after="0"/>
                                  <w:jc w:val="center"/>
                                  <w:rPr>
                                    <w:sz w:val="24"/>
                                    <w:szCs w:val="24"/>
                                  </w:rPr>
                                </w:pPr>
                                <w:hyperlink r:id="rId11" w:history="1">
                                  <w:r w:rsidR="0084462E" w:rsidRPr="009C221A">
                                    <w:rPr>
                                      <w:rStyle w:val="Hyperlink"/>
                                      <w:sz w:val="24"/>
                                      <w:szCs w:val="24"/>
                                    </w:rPr>
                                    <w:t>www.ashprimaryschool.co.uk</w:t>
                                  </w:r>
                                </w:hyperlink>
                              </w:p>
                              <w:p w14:paraId="4BE0F6DE" w14:textId="739091E3" w:rsidR="00DA20D1" w:rsidRDefault="00DA20D1">
                                <w:pPr>
                                  <w:pStyle w:val="NoSpacing"/>
                                  <w:jc w:val="center"/>
                                  <w:rPr>
                                    <w:color w:val="4F81BD"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AF8C505" id="_x0000_t202" coordsize="21600,21600" o:spt="202" path="m,l,21600r21600,l21600,xe">
                    <v:stroke joinstyle="miter"/>
                    <v:path gradientshapeok="t" o:connecttype="rect"/>
                  </v:shapetype>
                  <v:shape id="Text Box 142" o:spid="_x0000_s1026" type="#_x0000_t202" style="position:absolute;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37F65C4C" w14:textId="77777777" w:rsidR="0084462E" w:rsidRPr="00665BDA" w:rsidRDefault="0084462E" w:rsidP="0084462E">
                          <w:pPr>
                            <w:spacing w:after="0"/>
                            <w:jc w:val="center"/>
                            <w:rPr>
                              <w:sz w:val="24"/>
                              <w:szCs w:val="24"/>
                            </w:rPr>
                          </w:pPr>
                          <w:r w:rsidRPr="00665BDA">
                            <w:rPr>
                              <w:sz w:val="24"/>
                              <w:szCs w:val="24"/>
                            </w:rPr>
                            <w:t>Ash CE VC Primary School &amp; Nursery</w:t>
                          </w:r>
                        </w:p>
                        <w:p w14:paraId="579DE6DA" w14:textId="1B30BE04" w:rsidR="0084462E" w:rsidRPr="00665BDA" w:rsidRDefault="0084462E" w:rsidP="0084462E">
                          <w:pPr>
                            <w:spacing w:after="0"/>
                            <w:jc w:val="center"/>
                            <w:rPr>
                              <w:sz w:val="24"/>
                              <w:szCs w:val="24"/>
                            </w:rPr>
                          </w:pPr>
                          <w:r w:rsidRPr="00665BDA">
                            <w:rPr>
                              <w:sz w:val="24"/>
                              <w:szCs w:val="24"/>
                            </w:rPr>
                            <w:t>Main Street, Ash, Somerset, TA12 6NS</w:t>
                          </w:r>
                        </w:p>
                        <w:p w14:paraId="3719AF8B" w14:textId="77777777" w:rsidR="0084462E" w:rsidRPr="00665BDA" w:rsidRDefault="0084462E" w:rsidP="0084462E">
                          <w:pPr>
                            <w:spacing w:after="0"/>
                            <w:jc w:val="center"/>
                          </w:pPr>
                          <w:r w:rsidRPr="00665BDA">
                            <w:rPr>
                              <w:rFonts w:ascii="Wingdings" w:eastAsia="Wingdings" w:hAnsi="Wingdings" w:cs="Wingdings"/>
                            </w:rPr>
                            <w:t>(</w:t>
                          </w:r>
                          <w:r w:rsidRPr="00665BDA">
                            <w:t xml:space="preserve"> 01935 822674</w:t>
                          </w:r>
                        </w:p>
                        <w:p w14:paraId="67DA4059" w14:textId="3211A3A9" w:rsidR="0084462E" w:rsidRPr="009C221A" w:rsidRDefault="00C90989" w:rsidP="0084462E">
                          <w:pPr>
                            <w:spacing w:after="0"/>
                            <w:jc w:val="center"/>
                            <w:rPr>
                              <w:sz w:val="24"/>
                              <w:szCs w:val="24"/>
                            </w:rPr>
                          </w:pPr>
                          <w:hyperlink r:id="rId12" w:history="1">
                            <w:r w:rsidRPr="002F7164">
                              <w:rPr>
                                <w:rStyle w:val="Hyperlink"/>
                                <w:sz w:val="24"/>
                                <w:szCs w:val="24"/>
                              </w:rPr>
                              <w:t>office@ash.ppat365.org</w:t>
                            </w:r>
                          </w:hyperlink>
                        </w:p>
                        <w:p w14:paraId="3AE37531" w14:textId="77777777" w:rsidR="0084462E" w:rsidRPr="009C221A" w:rsidRDefault="00C90989" w:rsidP="0084462E">
                          <w:pPr>
                            <w:spacing w:after="0"/>
                            <w:jc w:val="center"/>
                            <w:rPr>
                              <w:sz w:val="24"/>
                              <w:szCs w:val="24"/>
                            </w:rPr>
                          </w:pPr>
                          <w:hyperlink r:id="rId13" w:history="1">
                            <w:r w:rsidR="0084462E" w:rsidRPr="009C221A">
                              <w:rPr>
                                <w:rStyle w:val="Hyperlink"/>
                                <w:sz w:val="24"/>
                                <w:szCs w:val="24"/>
                              </w:rPr>
                              <w:t>www.ashprimaryschool.co.uk</w:t>
                            </w:r>
                          </w:hyperlink>
                        </w:p>
                        <w:p w14:paraId="4BE0F6DE" w14:textId="739091E3" w:rsidR="00DA20D1" w:rsidRDefault="00DA20D1">
                          <w:pPr>
                            <w:pStyle w:val="NoSpacing"/>
                            <w:jc w:val="center"/>
                            <w:rPr>
                              <w:color w:val="4F81BD" w:themeColor="accent1"/>
                            </w:rPr>
                          </w:pPr>
                        </w:p>
                      </w:txbxContent>
                    </v:textbox>
                    <w10:wrap anchorx="margin" anchory="page"/>
                  </v:shape>
                </w:pict>
              </mc:Fallback>
            </mc:AlternateContent>
          </w:r>
          <w:r w:rsidR="00DA20D1">
            <w:rPr>
              <w:sz w:val="24"/>
              <w:szCs w:val="24"/>
            </w:rPr>
            <w:br w:type="page"/>
          </w:r>
        </w:p>
      </w:sdtContent>
    </w:sdt>
    <w:p w14:paraId="3A7C946B" w14:textId="77777777" w:rsidR="00DA20D1" w:rsidRDefault="00DA20D1"/>
    <w:tbl>
      <w:tblPr>
        <w:tblStyle w:val="TableGrid"/>
        <w:tblpPr w:leftFromText="180" w:rightFromText="180" w:vertAnchor="page" w:horzAnchor="margin" w:tblpXSpec="center" w:tblpY="616"/>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235"/>
        <w:gridCol w:w="5420"/>
        <w:gridCol w:w="2188"/>
      </w:tblGrid>
      <w:tr w:rsidR="00385C61" w14:paraId="70BFCFAC" w14:textId="77777777" w:rsidTr="25A17ECD">
        <w:trPr>
          <w:trHeight w:val="1975"/>
        </w:trPr>
        <w:tc>
          <w:tcPr>
            <w:tcW w:w="2235" w:type="dxa"/>
          </w:tcPr>
          <w:p w14:paraId="70BFCFA1" w14:textId="77777777" w:rsidR="00FD3C95" w:rsidRDefault="002859D5" w:rsidP="002859D5">
            <w:pPr>
              <w:jc w:val="center"/>
            </w:pPr>
            <w:r>
              <w:rPr>
                <w:noProof/>
                <w:lang w:eastAsia="en-GB"/>
              </w:rPr>
              <w:drawing>
                <wp:anchor distT="0" distB="0" distL="114300" distR="114300" simplePos="0" relativeHeight="251657216" behindDoc="0" locked="0" layoutInCell="1" allowOverlap="1" wp14:anchorId="70BFD1A6" wp14:editId="70BFD1A7">
                  <wp:simplePos x="0" y="0"/>
                  <wp:positionH relativeFrom="column">
                    <wp:posOffset>635</wp:posOffset>
                  </wp:positionH>
                  <wp:positionV relativeFrom="paragraph">
                    <wp:posOffset>0</wp:posOffset>
                  </wp:positionV>
                  <wp:extent cx="1282065" cy="14592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 School Logo_v1-0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82065" cy="1459230"/>
                          </a:xfrm>
                          <a:prstGeom prst="rect">
                            <a:avLst/>
                          </a:prstGeom>
                        </pic:spPr>
                      </pic:pic>
                    </a:graphicData>
                  </a:graphic>
                  <wp14:sizeRelH relativeFrom="page">
                    <wp14:pctWidth>0</wp14:pctWidth>
                  </wp14:sizeRelH>
                  <wp14:sizeRelV relativeFrom="page">
                    <wp14:pctHeight>0</wp14:pctHeight>
                  </wp14:sizeRelV>
                </wp:anchor>
              </w:drawing>
            </w:r>
          </w:p>
        </w:tc>
        <w:tc>
          <w:tcPr>
            <w:tcW w:w="5420" w:type="dxa"/>
          </w:tcPr>
          <w:p w14:paraId="70BFCFA2" w14:textId="77777777" w:rsidR="00FD3C95" w:rsidRPr="009C221A" w:rsidRDefault="002859D5" w:rsidP="002859D5">
            <w:pPr>
              <w:jc w:val="center"/>
              <w:rPr>
                <w:sz w:val="32"/>
                <w:szCs w:val="32"/>
              </w:rPr>
            </w:pPr>
            <w:r w:rsidRPr="009C221A">
              <w:rPr>
                <w:noProof/>
                <w:sz w:val="32"/>
                <w:szCs w:val="32"/>
                <w:lang w:eastAsia="en-GB"/>
              </w:rPr>
              <w:drawing>
                <wp:anchor distT="0" distB="0" distL="114300" distR="114300" simplePos="0" relativeHeight="251656192" behindDoc="0" locked="0" layoutInCell="1" allowOverlap="1" wp14:anchorId="70BFD1A8" wp14:editId="70BFD1A9">
                  <wp:simplePos x="0" y="0"/>
                  <wp:positionH relativeFrom="column">
                    <wp:posOffset>3267710</wp:posOffset>
                  </wp:positionH>
                  <wp:positionV relativeFrom="paragraph">
                    <wp:posOffset>0</wp:posOffset>
                  </wp:positionV>
                  <wp:extent cx="2077085" cy="1409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 School Nursey Logo_v1 (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77085" cy="1409700"/>
                          </a:xfrm>
                          <a:prstGeom prst="rect">
                            <a:avLst/>
                          </a:prstGeom>
                        </pic:spPr>
                      </pic:pic>
                    </a:graphicData>
                  </a:graphic>
                  <wp14:sizeRelH relativeFrom="page">
                    <wp14:pctWidth>0</wp14:pctWidth>
                  </wp14:sizeRelH>
                  <wp14:sizeRelV relativeFrom="page">
                    <wp14:pctHeight>0</wp14:pctHeight>
                  </wp14:sizeRelV>
                </wp:anchor>
              </w:drawing>
            </w:r>
            <w:r w:rsidR="00FD3C95" w:rsidRPr="009C221A">
              <w:rPr>
                <w:sz w:val="32"/>
                <w:szCs w:val="32"/>
              </w:rPr>
              <w:t>Ash CE VC Primary School &amp; Nursery</w:t>
            </w:r>
          </w:p>
          <w:p w14:paraId="70BFCFA3" w14:textId="77777777" w:rsidR="00FD3C95" w:rsidRPr="009C221A" w:rsidRDefault="00FD3C95" w:rsidP="002859D5">
            <w:pPr>
              <w:jc w:val="center"/>
              <w:rPr>
                <w:sz w:val="32"/>
                <w:szCs w:val="32"/>
              </w:rPr>
            </w:pPr>
            <w:r w:rsidRPr="009C221A">
              <w:rPr>
                <w:sz w:val="32"/>
                <w:szCs w:val="32"/>
              </w:rPr>
              <w:t>Main Street, Ash, Somerset, TA12 6NS</w:t>
            </w:r>
          </w:p>
          <w:p w14:paraId="70BFCFA4" w14:textId="77777777" w:rsidR="00385C61" w:rsidRDefault="00385C61" w:rsidP="002859D5">
            <w:pPr>
              <w:jc w:val="center"/>
            </w:pPr>
          </w:p>
          <w:p w14:paraId="70BFCFA5" w14:textId="77777777" w:rsidR="00FD3C95" w:rsidRPr="00385C61" w:rsidRDefault="00E40928" w:rsidP="002859D5">
            <w:pPr>
              <w:jc w:val="center"/>
              <w:rPr>
                <w:sz w:val="28"/>
                <w:szCs w:val="28"/>
              </w:rPr>
            </w:pPr>
            <w:r>
              <w:rPr>
                <w:rFonts w:ascii="Wingdings" w:eastAsia="Wingdings" w:hAnsi="Wingdings" w:cs="Wingdings"/>
                <w:sz w:val="28"/>
                <w:szCs w:val="28"/>
              </w:rPr>
              <w:t>(</w:t>
            </w:r>
            <w:r>
              <w:rPr>
                <w:sz w:val="28"/>
                <w:szCs w:val="28"/>
              </w:rPr>
              <w:t xml:space="preserve"> 01935 822674</w:t>
            </w:r>
          </w:p>
          <w:p w14:paraId="70BFCFA6" w14:textId="77777777" w:rsidR="00385C61" w:rsidRDefault="00385C61" w:rsidP="002859D5">
            <w:pPr>
              <w:jc w:val="center"/>
            </w:pPr>
          </w:p>
          <w:p w14:paraId="70BFCFA7" w14:textId="07A31E9F" w:rsidR="009E480B" w:rsidRPr="009C221A" w:rsidRDefault="00C90989" w:rsidP="009E480B">
            <w:pPr>
              <w:jc w:val="center"/>
              <w:rPr>
                <w:sz w:val="24"/>
                <w:szCs w:val="24"/>
              </w:rPr>
            </w:pPr>
            <w:hyperlink r:id="rId16">
              <w:r w:rsidR="009E480B" w:rsidRPr="25A17ECD">
                <w:rPr>
                  <w:rStyle w:val="Hyperlink"/>
                  <w:sz w:val="24"/>
                  <w:szCs w:val="24"/>
                </w:rPr>
                <w:t>office@as</w:t>
              </w:r>
              <w:r w:rsidR="565EF62B" w:rsidRPr="25A17ECD">
                <w:rPr>
                  <w:rStyle w:val="Hyperlink"/>
                  <w:sz w:val="24"/>
                  <w:szCs w:val="24"/>
                </w:rPr>
                <w:t>h.ppat365.org</w:t>
              </w:r>
            </w:hyperlink>
          </w:p>
          <w:p w14:paraId="70BFCFA8" w14:textId="504FAFB3" w:rsidR="009E480B" w:rsidRPr="009C221A" w:rsidRDefault="009E480B" w:rsidP="25A17ECD">
            <w:pPr>
              <w:jc w:val="center"/>
              <w:rPr>
                <w:sz w:val="24"/>
                <w:szCs w:val="24"/>
              </w:rPr>
            </w:pPr>
          </w:p>
          <w:p w14:paraId="70BFCFA9" w14:textId="77777777" w:rsidR="00FD3C95" w:rsidRPr="009C221A" w:rsidRDefault="00C90989" w:rsidP="002859D5">
            <w:pPr>
              <w:jc w:val="center"/>
              <w:rPr>
                <w:sz w:val="24"/>
                <w:szCs w:val="24"/>
              </w:rPr>
            </w:pPr>
            <w:hyperlink r:id="rId17" w:history="1">
              <w:r w:rsidR="009E480B" w:rsidRPr="009C221A">
                <w:rPr>
                  <w:rStyle w:val="Hyperlink"/>
                  <w:sz w:val="24"/>
                  <w:szCs w:val="24"/>
                </w:rPr>
                <w:t>www.ashprimaryschool.co.uk</w:t>
              </w:r>
            </w:hyperlink>
          </w:p>
          <w:p w14:paraId="70BFCFAA" w14:textId="77777777" w:rsidR="00FD3C95" w:rsidRDefault="00FD3C95" w:rsidP="002859D5">
            <w:pPr>
              <w:jc w:val="center"/>
            </w:pPr>
          </w:p>
        </w:tc>
        <w:tc>
          <w:tcPr>
            <w:tcW w:w="2188" w:type="dxa"/>
          </w:tcPr>
          <w:p w14:paraId="70BFCFAB" w14:textId="77777777" w:rsidR="00FD3C95" w:rsidRDefault="00FD3C95" w:rsidP="002859D5">
            <w:pPr>
              <w:jc w:val="center"/>
            </w:pPr>
          </w:p>
        </w:tc>
      </w:tr>
    </w:tbl>
    <w:p w14:paraId="70BFCFAD" w14:textId="77777777" w:rsidR="00FD3C95" w:rsidRPr="009E480B" w:rsidRDefault="00FD3C95" w:rsidP="002859D5">
      <w:pPr>
        <w:spacing w:after="0" w:line="240" w:lineRule="auto"/>
        <w:jc w:val="center"/>
        <w:rPr>
          <w:b/>
          <w:sz w:val="40"/>
          <w:szCs w:val="40"/>
          <w:u w:val="single"/>
        </w:rPr>
      </w:pPr>
      <w:r w:rsidRPr="009E480B">
        <w:rPr>
          <w:b/>
          <w:sz w:val="40"/>
          <w:szCs w:val="40"/>
          <w:u w:val="single"/>
        </w:rPr>
        <w:t xml:space="preserve">Ash </w:t>
      </w:r>
      <w:r w:rsidR="00E40928">
        <w:rPr>
          <w:b/>
          <w:sz w:val="40"/>
          <w:szCs w:val="40"/>
          <w:u w:val="single"/>
        </w:rPr>
        <w:t xml:space="preserve">Explorers </w:t>
      </w:r>
      <w:r w:rsidRPr="009E480B">
        <w:rPr>
          <w:b/>
          <w:sz w:val="40"/>
          <w:szCs w:val="40"/>
          <w:u w:val="single"/>
        </w:rPr>
        <w:t>Nursery</w:t>
      </w:r>
    </w:p>
    <w:p w14:paraId="70BFCFAE" w14:textId="3273B041" w:rsidR="00FD3C95" w:rsidRPr="009E480B" w:rsidRDefault="00E40928" w:rsidP="002859D5">
      <w:pPr>
        <w:spacing w:after="0" w:line="240" w:lineRule="auto"/>
        <w:jc w:val="center"/>
        <w:rPr>
          <w:b/>
          <w:sz w:val="40"/>
          <w:szCs w:val="40"/>
          <w:u w:val="single"/>
        </w:rPr>
      </w:pPr>
      <w:r>
        <w:rPr>
          <w:b/>
          <w:sz w:val="40"/>
          <w:szCs w:val="40"/>
          <w:u w:val="single"/>
        </w:rPr>
        <w:t>Application</w:t>
      </w:r>
      <w:r w:rsidR="00FD3C95" w:rsidRPr="009E480B">
        <w:rPr>
          <w:b/>
          <w:sz w:val="40"/>
          <w:szCs w:val="40"/>
          <w:u w:val="single"/>
        </w:rPr>
        <w:t xml:space="preserve"> Form</w:t>
      </w:r>
    </w:p>
    <w:p w14:paraId="70BFCFAF" w14:textId="77777777" w:rsidR="00385C61" w:rsidRDefault="00385C61" w:rsidP="00385C61">
      <w:pPr>
        <w:spacing w:after="0" w:line="240" w:lineRule="auto"/>
        <w:jc w:val="center"/>
        <w:rPr>
          <w:b/>
          <w:sz w:val="28"/>
          <w:szCs w:val="28"/>
          <w:u w:val="single"/>
        </w:rPr>
      </w:pPr>
    </w:p>
    <w:p w14:paraId="70BFCFB0" w14:textId="3C796E81" w:rsidR="00FD3C95" w:rsidRDefault="00FD3C95" w:rsidP="00385C61">
      <w:pPr>
        <w:spacing w:line="240" w:lineRule="auto"/>
        <w:jc w:val="both"/>
        <w:rPr>
          <w:sz w:val="24"/>
          <w:szCs w:val="24"/>
        </w:rPr>
      </w:pPr>
      <w:r w:rsidRPr="25A17ECD">
        <w:rPr>
          <w:sz w:val="24"/>
          <w:szCs w:val="24"/>
        </w:rPr>
        <w:t xml:space="preserve">Our aim is to provide a fair system for </w:t>
      </w:r>
      <w:r w:rsidR="00DA20D1" w:rsidRPr="25A17ECD">
        <w:rPr>
          <w:sz w:val="24"/>
          <w:szCs w:val="24"/>
        </w:rPr>
        <w:t>all,</w:t>
      </w:r>
      <w:r w:rsidRPr="25A17ECD">
        <w:rPr>
          <w:sz w:val="24"/>
          <w:szCs w:val="24"/>
        </w:rPr>
        <w:t xml:space="preserve"> and we will try to accommodate your preferences, although this is dependent upon the </w:t>
      </w:r>
      <w:r w:rsidR="5AB27A2C" w:rsidRPr="25A17ECD">
        <w:rPr>
          <w:sz w:val="24"/>
          <w:szCs w:val="24"/>
        </w:rPr>
        <w:t>number</w:t>
      </w:r>
      <w:r w:rsidRPr="25A17ECD">
        <w:rPr>
          <w:sz w:val="24"/>
          <w:szCs w:val="24"/>
        </w:rPr>
        <w:t xml:space="preserve"> of applications received and the number of places available at the time.  </w:t>
      </w:r>
      <w:r w:rsidR="00DA20D1" w:rsidRPr="25A17ECD">
        <w:rPr>
          <w:sz w:val="24"/>
          <w:szCs w:val="24"/>
        </w:rPr>
        <w:t>Therefore,</w:t>
      </w:r>
      <w:r w:rsidRPr="25A17ECD">
        <w:rPr>
          <w:sz w:val="24"/>
          <w:szCs w:val="24"/>
        </w:rPr>
        <w:t xml:space="preserve"> children cannot be guaranteed a place, and it may not always be possible to match your attendance requests.</w:t>
      </w:r>
    </w:p>
    <w:p w14:paraId="70BFCFB1" w14:textId="77777777" w:rsidR="00FD3C95" w:rsidRPr="00FD3C95" w:rsidRDefault="00FD3C95" w:rsidP="00FD3C95">
      <w:pPr>
        <w:jc w:val="both"/>
        <w:rPr>
          <w:sz w:val="24"/>
          <w:szCs w:val="24"/>
        </w:rPr>
      </w:pPr>
      <w:r>
        <w:rPr>
          <w:b/>
          <w:sz w:val="24"/>
          <w:szCs w:val="24"/>
        </w:rPr>
        <w:t xml:space="preserve">Please complete in block capital letters </w:t>
      </w:r>
      <w:r w:rsidRPr="00FD3C95">
        <w:rPr>
          <w:i/>
          <w:sz w:val="24"/>
          <w:szCs w:val="24"/>
        </w:rPr>
        <w:t>(please inform us if details change in the future)</w:t>
      </w:r>
    </w:p>
    <w:p w14:paraId="70BFCFB2" w14:textId="77777777" w:rsidR="00FD3C95" w:rsidRDefault="00FD3C95" w:rsidP="00385C61">
      <w:pPr>
        <w:spacing w:after="0" w:line="240" w:lineRule="auto"/>
        <w:rPr>
          <w:b/>
          <w:sz w:val="28"/>
          <w:szCs w:val="28"/>
        </w:rPr>
      </w:pPr>
      <w:r>
        <w:rPr>
          <w:b/>
          <w:sz w:val="28"/>
          <w:szCs w:val="28"/>
        </w:rPr>
        <w:t>SECTION 1: CHILD’S DETAILS</w:t>
      </w:r>
    </w:p>
    <w:tbl>
      <w:tblPr>
        <w:tblStyle w:val="TableGrid"/>
        <w:tblW w:w="0" w:type="auto"/>
        <w:tblLook w:val="04A0" w:firstRow="1" w:lastRow="0" w:firstColumn="1" w:lastColumn="0" w:noHBand="0" w:noVBand="1"/>
      </w:tblPr>
      <w:tblGrid>
        <w:gridCol w:w="4312"/>
        <w:gridCol w:w="6144"/>
      </w:tblGrid>
      <w:tr w:rsidR="00FD3C95" w14:paraId="70BFCFB6" w14:textId="77777777" w:rsidTr="00385C61">
        <w:tc>
          <w:tcPr>
            <w:tcW w:w="4361" w:type="dxa"/>
          </w:tcPr>
          <w:p w14:paraId="70BFCFB3" w14:textId="77777777" w:rsidR="00FD3C95" w:rsidRPr="00FD3C95" w:rsidRDefault="00FD3C95" w:rsidP="00FD3C95">
            <w:pPr>
              <w:rPr>
                <w:sz w:val="24"/>
                <w:szCs w:val="24"/>
              </w:rPr>
            </w:pPr>
            <w:r w:rsidRPr="00FD3C95">
              <w:rPr>
                <w:sz w:val="24"/>
                <w:szCs w:val="24"/>
              </w:rPr>
              <w:t>Child’s full</w:t>
            </w:r>
            <w:r>
              <w:rPr>
                <w:sz w:val="24"/>
                <w:szCs w:val="24"/>
              </w:rPr>
              <w:t xml:space="preserve"> legal</w:t>
            </w:r>
            <w:r w:rsidRPr="00FD3C95">
              <w:rPr>
                <w:sz w:val="24"/>
                <w:szCs w:val="24"/>
              </w:rPr>
              <w:t xml:space="preserve"> name:</w:t>
            </w:r>
          </w:p>
        </w:tc>
        <w:tc>
          <w:tcPr>
            <w:tcW w:w="6237" w:type="dxa"/>
          </w:tcPr>
          <w:p w14:paraId="70BFCFB4" w14:textId="77777777" w:rsidR="00FD3C95" w:rsidRDefault="00FD3C95" w:rsidP="00FD3C95">
            <w:pPr>
              <w:rPr>
                <w:b/>
                <w:sz w:val="24"/>
                <w:szCs w:val="24"/>
              </w:rPr>
            </w:pPr>
          </w:p>
          <w:p w14:paraId="70BFCFB5" w14:textId="77777777" w:rsidR="00385C61" w:rsidRPr="00FD3C95" w:rsidRDefault="00385C61" w:rsidP="00FD3C95">
            <w:pPr>
              <w:rPr>
                <w:b/>
                <w:sz w:val="24"/>
                <w:szCs w:val="24"/>
              </w:rPr>
            </w:pPr>
          </w:p>
        </w:tc>
      </w:tr>
      <w:tr w:rsidR="00FD3C95" w14:paraId="70BFCFBA" w14:textId="77777777" w:rsidTr="00385C61">
        <w:tc>
          <w:tcPr>
            <w:tcW w:w="4361" w:type="dxa"/>
          </w:tcPr>
          <w:p w14:paraId="70BFCFB7" w14:textId="77777777" w:rsidR="00FD3C95" w:rsidRPr="00FD3C95" w:rsidRDefault="00FD3C95" w:rsidP="00FD3C95">
            <w:pPr>
              <w:rPr>
                <w:sz w:val="24"/>
                <w:szCs w:val="24"/>
              </w:rPr>
            </w:pPr>
            <w:r>
              <w:rPr>
                <w:sz w:val="24"/>
                <w:szCs w:val="24"/>
              </w:rPr>
              <w:t>Child’s preferred name:</w:t>
            </w:r>
          </w:p>
        </w:tc>
        <w:tc>
          <w:tcPr>
            <w:tcW w:w="6237" w:type="dxa"/>
          </w:tcPr>
          <w:p w14:paraId="70BFCFB8" w14:textId="77777777" w:rsidR="00FD3C95" w:rsidRDefault="00FD3C95" w:rsidP="00FD3C95">
            <w:pPr>
              <w:rPr>
                <w:b/>
                <w:sz w:val="24"/>
                <w:szCs w:val="24"/>
              </w:rPr>
            </w:pPr>
          </w:p>
          <w:p w14:paraId="70BFCFB9" w14:textId="77777777" w:rsidR="00385C61" w:rsidRPr="00FD3C95" w:rsidRDefault="00385C61" w:rsidP="00FD3C95">
            <w:pPr>
              <w:rPr>
                <w:b/>
                <w:sz w:val="24"/>
                <w:szCs w:val="24"/>
              </w:rPr>
            </w:pPr>
          </w:p>
        </w:tc>
      </w:tr>
      <w:tr w:rsidR="00FD3C95" w14:paraId="70BFCFBE" w14:textId="77777777" w:rsidTr="00385C61">
        <w:tc>
          <w:tcPr>
            <w:tcW w:w="4361" w:type="dxa"/>
          </w:tcPr>
          <w:p w14:paraId="70BFCFBB" w14:textId="77777777" w:rsidR="00FD3C95" w:rsidRPr="00FD3C95" w:rsidRDefault="00FD3C95" w:rsidP="00FD3C95">
            <w:pPr>
              <w:rPr>
                <w:sz w:val="24"/>
                <w:szCs w:val="24"/>
              </w:rPr>
            </w:pPr>
            <w:r>
              <w:rPr>
                <w:sz w:val="24"/>
                <w:szCs w:val="24"/>
              </w:rPr>
              <w:t>Date of birth:</w:t>
            </w:r>
          </w:p>
        </w:tc>
        <w:tc>
          <w:tcPr>
            <w:tcW w:w="6237" w:type="dxa"/>
          </w:tcPr>
          <w:p w14:paraId="70BFCFBC" w14:textId="77777777" w:rsidR="00FD3C95" w:rsidRDefault="00FD3C95" w:rsidP="00FD3C95">
            <w:pPr>
              <w:rPr>
                <w:b/>
                <w:sz w:val="24"/>
                <w:szCs w:val="24"/>
              </w:rPr>
            </w:pPr>
          </w:p>
          <w:p w14:paraId="70BFCFBD" w14:textId="77777777" w:rsidR="00385C61" w:rsidRPr="00FD3C95" w:rsidRDefault="00385C61" w:rsidP="00FD3C95">
            <w:pPr>
              <w:rPr>
                <w:b/>
                <w:sz w:val="24"/>
                <w:szCs w:val="24"/>
              </w:rPr>
            </w:pPr>
          </w:p>
        </w:tc>
      </w:tr>
      <w:tr w:rsidR="00FD3C95" w14:paraId="70BFCFC2" w14:textId="77777777" w:rsidTr="00385C61">
        <w:tc>
          <w:tcPr>
            <w:tcW w:w="4361" w:type="dxa"/>
          </w:tcPr>
          <w:p w14:paraId="70BFCFBF" w14:textId="77777777" w:rsidR="00FD3C95" w:rsidRDefault="00385C61" w:rsidP="00FD3C95">
            <w:pPr>
              <w:rPr>
                <w:sz w:val="24"/>
                <w:szCs w:val="24"/>
              </w:rPr>
            </w:pPr>
            <w:r>
              <w:rPr>
                <w:sz w:val="24"/>
                <w:szCs w:val="24"/>
              </w:rPr>
              <w:t>Gender:</w:t>
            </w:r>
          </w:p>
        </w:tc>
        <w:tc>
          <w:tcPr>
            <w:tcW w:w="6237" w:type="dxa"/>
          </w:tcPr>
          <w:p w14:paraId="70BFCFC0" w14:textId="77777777" w:rsidR="00FD3C95" w:rsidRDefault="00FD3C95" w:rsidP="00FD3C95">
            <w:pPr>
              <w:rPr>
                <w:b/>
                <w:sz w:val="24"/>
                <w:szCs w:val="24"/>
              </w:rPr>
            </w:pPr>
          </w:p>
          <w:p w14:paraId="70BFCFC1" w14:textId="77777777" w:rsidR="00385C61" w:rsidRPr="00FD3C95" w:rsidRDefault="00385C61" w:rsidP="00FD3C95">
            <w:pPr>
              <w:rPr>
                <w:b/>
                <w:sz w:val="24"/>
                <w:szCs w:val="24"/>
              </w:rPr>
            </w:pPr>
          </w:p>
        </w:tc>
      </w:tr>
    </w:tbl>
    <w:p w14:paraId="70BFCFC3" w14:textId="77777777" w:rsidR="00385C61" w:rsidRPr="00385C61" w:rsidRDefault="00385C61" w:rsidP="00385C61">
      <w:pPr>
        <w:spacing w:after="0" w:line="240" w:lineRule="auto"/>
        <w:rPr>
          <w:b/>
          <w:sz w:val="16"/>
          <w:szCs w:val="16"/>
        </w:rPr>
      </w:pPr>
    </w:p>
    <w:p w14:paraId="70BFCFC4" w14:textId="77777777" w:rsidR="00385C61" w:rsidRDefault="00385C61" w:rsidP="00385C61">
      <w:pPr>
        <w:spacing w:after="0" w:line="240" w:lineRule="auto"/>
        <w:rPr>
          <w:b/>
          <w:sz w:val="28"/>
          <w:szCs w:val="28"/>
        </w:rPr>
      </w:pPr>
      <w:r>
        <w:rPr>
          <w:b/>
          <w:sz w:val="28"/>
          <w:szCs w:val="28"/>
        </w:rPr>
        <w:t>SECTION 2: PARENT/GUARDIAN DETAILS</w:t>
      </w:r>
    </w:p>
    <w:tbl>
      <w:tblPr>
        <w:tblStyle w:val="TableGrid"/>
        <w:tblW w:w="0" w:type="auto"/>
        <w:tblLook w:val="04A0" w:firstRow="1" w:lastRow="0" w:firstColumn="1" w:lastColumn="0" w:noHBand="0" w:noVBand="1"/>
      </w:tblPr>
      <w:tblGrid>
        <w:gridCol w:w="4315"/>
        <w:gridCol w:w="6141"/>
      </w:tblGrid>
      <w:tr w:rsidR="00385C61" w14:paraId="70BFCFC7" w14:textId="77777777" w:rsidTr="00385C61">
        <w:tc>
          <w:tcPr>
            <w:tcW w:w="4361" w:type="dxa"/>
          </w:tcPr>
          <w:p w14:paraId="70BFCFC5" w14:textId="77777777" w:rsidR="00385C61" w:rsidRPr="00385C61" w:rsidRDefault="00385C61" w:rsidP="00385C61">
            <w:pPr>
              <w:spacing w:after="120"/>
              <w:rPr>
                <w:sz w:val="24"/>
                <w:szCs w:val="24"/>
              </w:rPr>
            </w:pPr>
            <w:r>
              <w:rPr>
                <w:sz w:val="24"/>
                <w:szCs w:val="24"/>
              </w:rPr>
              <w:t>Parent/Guardian name:</w:t>
            </w:r>
          </w:p>
        </w:tc>
        <w:tc>
          <w:tcPr>
            <w:tcW w:w="6237" w:type="dxa"/>
          </w:tcPr>
          <w:p w14:paraId="70BFCFC6" w14:textId="77777777" w:rsidR="00385C61" w:rsidRPr="00385C61" w:rsidRDefault="00385C61" w:rsidP="00385C61">
            <w:pPr>
              <w:spacing w:after="120"/>
              <w:rPr>
                <w:b/>
                <w:sz w:val="28"/>
                <w:szCs w:val="28"/>
              </w:rPr>
            </w:pPr>
          </w:p>
        </w:tc>
      </w:tr>
      <w:tr w:rsidR="00211AD3" w14:paraId="70BFCFCA" w14:textId="77777777" w:rsidTr="00385C61">
        <w:tc>
          <w:tcPr>
            <w:tcW w:w="4361" w:type="dxa"/>
          </w:tcPr>
          <w:p w14:paraId="70BFCFC8" w14:textId="77777777" w:rsidR="00211AD3" w:rsidRPr="00385C61" w:rsidRDefault="00211AD3" w:rsidP="00385C61">
            <w:pPr>
              <w:spacing w:after="120"/>
              <w:rPr>
                <w:sz w:val="24"/>
                <w:szCs w:val="24"/>
              </w:rPr>
            </w:pPr>
            <w:r>
              <w:rPr>
                <w:sz w:val="24"/>
                <w:szCs w:val="24"/>
              </w:rPr>
              <w:t>Does this person have Parental Responsibility?</w:t>
            </w:r>
          </w:p>
        </w:tc>
        <w:tc>
          <w:tcPr>
            <w:tcW w:w="6237" w:type="dxa"/>
          </w:tcPr>
          <w:p w14:paraId="70BFCFC9" w14:textId="77777777" w:rsidR="00211AD3" w:rsidRPr="00385C61" w:rsidRDefault="00211AD3" w:rsidP="00385C61">
            <w:pPr>
              <w:spacing w:after="120"/>
              <w:rPr>
                <w:b/>
                <w:sz w:val="28"/>
                <w:szCs w:val="28"/>
              </w:rPr>
            </w:pPr>
          </w:p>
        </w:tc>
      </w:tr>
      <w:tr w:rsidR="00385C61" w14:paraId="70BFCFCD" w14:textId="77777777" w:rsidTr="00385C61">
        <w:tc>
          <w:tcPr>
            <w:tcW w:w="4361" w:type="dxa"/>
          </w:tcPr>
          <w:p w14:paraId="70BFCFCB" w14:textId="77777777" w:rsidR="00385C61" w:rsidRPr="00385C61" w:rsidRDefault="00385C61" w:rsidP="00385C61">
            <w:pPr>
              <w:spacing w:after="120"/>
              <w:rPr>
                <w:sz w:val="24"/>
                <w:szCs w:val="24"/>
              </w:rPr>
            </w:pPr>
            <w:r w:rsidRPr="00385C61">
              <w:rPr>
                <w:sz w:val="24"/>
                <w:szCs w:val="24"/>
              </w:rPr>
              <w:t>Relationship to the child:</w:t>
            </w:r>
          </w:p>
        </w:tc>
        <w:tc>
          <w:tcPr>
            <w:tcW w:w="6237" w:type="dxa"/>
          </w:tcPr>
          <w:p w14:paraId="70BFCFCC" w14:textId="77777777" w:rsidR="00385C61" w:rsidRPr="00385C61" w:rsidRDefault="00385C61" w:rsidP="00385C61">
            <w:pPr>
              <w:spacing w:after="120"/>
              <w:rPr>
                <w:b/>
                <w:sz w:val="28"/>
                <w:szCs w:val="28"/>
              </w:rPr>
            </w:pPr>
          </w:p>
        </w:tc>
      </w:tr>
      <w:tr w:rsidR="00385C61" w14:paraId="70BFCFD2" w14:textId="77777777" w:rsidTr="00385C61">
        <w:tc>
          <w:tcPr>
            <w:tcW w:w="4361" w:type="dxa"/>
          </w:tcPr>
          <w:p w14:paraId="70BFCFCE" w14:textId="77777777" w:rsidR="00385C61" w:rsidRPr="00385C61" w:rsidRDefault="00385C61" w:rsidP="00385C61">
            <w:pPr>
              <w:spacing w:after="120"/>
              <w:rPr>
                <w:sz w:val="24"/>
                <w:szCs w:val="24"/>
              </w:rPr>
            </w:pPr>
            <w:r w:rsidRPr="00385C61">
              <w:rPr>
                <w:sz w:val="24"/>
                <w:szCs w:val="24"/>
              </w:rPr>
              <w:t>Address (</w:t>
            </w:r>
            <w:proofErr w:type="spellStart"/>
            <w:r w:rsidRPr="00385C61">
              <w:rPr>
                <w:sz w:val="24"/>
                <w:szCs w:val="24"/>
              </w:rPr>
              <w:t>inc</w:t>
            </w:r>
            <w:proofErr w:type="spellEnd"/>
            <w:r w:rsidRPr="00385C61">
              <w:rPr>
                <w:sz w:val="24"/>
                <w:szCs w:val="24"/>
              </w:rPr>
              <w:t xml:space="preserve"> postcode)</w:t>
            </w:r>
            <w:r>
              <w:rPr>
                <w:sz w:val="24"/>
                <w:szCs w:val="24"/>
              </w:rPr>
              <w:t>:</w:t>
            </w:r>
          </w:p>
        </w:tc>
        <w:tc>
          <w:tcPr>
            <w:tcW w:w="6237" w:type="dxa"/>
          </w:tcPr>
          <w:p w14:paraId="70BFCFCF" w14:textId="77777777" w:rsidR="002859D5" w:rsidRDefault="002859D5" w:rsidP="00385C61">
            <w:pPr>
              <w:spacing w:after="120"/>
              <w:rPr>
                <w:b/>
                <w:sz w:val="28"/>
                <w:szCs w:val="28"/>
              </w:rPr>
            </w:pPr>
          </w:p>
          <w:p w14:paraId="70BFCFD0" w14:textId="77777777" w:rsidR="00211AD3" w:rsidRDefault="00211AD3" w:rsidP="00385C61">
            <w:pPr>
              <w:spacing w:after="120"/>
              <w:rPr>
                <w:b/>
                <w:sz w:val="28"/>
                <w:szCs w:val="28"/>
              </w:rPr>
            </w:pPr>
          </w:p>
          <w:p w14:paraId="70BFCFD1" w14:textId="77777777" w:rsidR="00211AD3" w:rsidRPr="00385C61" w:rsidRDefault="00211AD3" w:rsidP="00385C61">
            <w:pPr>
              <w:spacing w:after="120"/>
              <w:rPr>
                <w:b/>
                <w:sz w:val="28"/>
                <w:szCs w:val="28"/>
              </w:rPr>
            </w:pPr>
          </w:p>
        </w:tc>
      </w:tr>
      <w:tr w:rsidR="00385C61" w14:paraId="70BFCFD7" w14:textId="77777777" w:rsidTr="00385C61">
        <w:tc>
          <w:tcPr>
            <w:tcW w:w="4361" w:type="dxa"/>
          </w:tcPr>
          <w:p w14:paraId="70BFCFD3" w14:textId="77777777" w:rsidR="00385C61" w:rsidRPr="00385C61" w:rsidRDefault="00385C61" w:rsidP="00385C61">
            <w:pPr>
              <w:spacing w:after="120"/>
              <w:rPr>
                <w:sz w:val="24"/>
                <w:szCs w:val="24"/>
              </w:rPr>
            </w:pPr>
            <w:r>
              <w:rPr>
                <w:sz w:val="24"/>
                <w:szCs w:val="24"/>
              </w:rPr>
              <w:t>Contact telephone numbers:</w:t>
            </w:r>
          </w:p>
        </w:tc>
        <w:tc>
          <w:tcPr>
            <w:tcW w:w="6237" w:type="dxa"/>
          </w:tcPr>
          <w:p w14:paraId="70BFCFD4" w14:textId="77777777" w:rsidR="00385C61" w:rsidRDefault="00385C61" w:rsidP="00385C61">
            <w:pPr>
              <w:spacing w:after="120"/>
              <w:rPr>
                <w:sz w:val="24"/>
                <w:szCs w:val="24"/>
              </w:rPr>
            </w:pPr>
            <w:r>
              <w:rPr>
                <w:sz w:val="24"/>
                <w:szCs w:val="24"/>
              </w:rPr>
              <w:t>Home:</w:t>
            </w:r>
          </w:p>
          <w:p w14:paraId="70BFCFD5" w14:textId="77777777" w:rsidR="00385C61" w:rsidRDefault="00385C61" w:rsidP="00385C61">
            <w:pPr>
              <w:spacing w:after="120"/>
              <w:rPr>
                <w:sz w:val="24"/>
                <w:szCs w:val="24"/>
              </w:rPr>
            </w:pPr>
            <w:r>
              <w:rPr>
                <w:sz w:val="24"/>
                <w:szCs w:val="24"/>
              </w:rPr>
              <w:t>Work:</w:t>
            </w:r>
          </w:p>
          <w:p w14:paraId="70BFCFD6" w14:textId="77777777" w:rsidR="00385C61" w:rsidRPr="00385C61" w:rsidRDefault="00385C61" w:rsidP="00385C61">
            <w:pPr>
              <w:spacing w:after="120"/>
              <w:rPr>
                <w:sz w:val="24"/>
                <w:szCs w:val="24"/>
              </w:rPr>
            </w:pPr>
            <w:r>
              <w:rPr>
                <w:sz w:val="24"/>
                <w:szCs w:val="24"/>
              </w:rPr>
              <w:t>Mobile:</w:t>
            </w:r>
          </w:p>
        </w:tc>
      </w:tr>
      <w:tr w:rsidR="00385C61" w14:paraId="70BFCFDA" w14:textId="77777777" w:rsidTr="00385C61">
        <w:tc>
          <w:tcPr>
            <w:tcW w:w="4361" w:type="dxa"/>
          </w:tcPr>
          <w:p w14:paraId="70BFCFD8" w14:textId="77777777" w:rsidR="00385C61" w:rsidRPr="00385C61" w:rsidRDefault="00385C61" w:rsidP="00385C61">
            <w:pPr>
              <w:spacing w:after="120"/>
              <w:rPr>
                <w:sz w:val="24"/>
                <w:szCs w:val="24"/>
              </w:rPr>
            </w:pPr>
            <w:r>
              <w:rPr>
                <w:sz w:val="24"/>
                <w:szCs w:val="24"/>
              </w:rPr>
              <w:t>Email address:</w:t>
            </w:r>
          </w:p>
        </w:tc>
        <w:tc>
          <w:tcPr>
            <w:tcW w:w="6237" w:type="dxa"/>
          </w:tcPr>
          <w:p w14:paraId="70BFCFD9" w14:textId="77777777" w:rsidR="00385C61" w:rsidRPr="00385C61" w:rsidRDefault="00385C61" w:rsidP="00385C61">
            <w:pPr>
              <w:spacing w:after="120"/>
              <w:rPr>
                <w:b/>
                <w:sz w:val="28"/>
                <w:szCs w:val="28"/>
              </w:rPr>
            </w:pPr>
          </w:p>
        </w:tc>
      </w:tr>
    </w:tbl>
    <w:p w14:paraId="70BFCFDB" w14:textId="77777777" w:rsidR="00385C61" w:rsidRPr="00385C61" w:rsidRDefault="00385C61" w:rsidP="00385C61">
      <w:pPr>
        <w:spacing w:after="0" w:line="240" w:lineRule="auto"/>
        <w:rPr>
          <w:b/>
          <w:sz w:val="16"/>
          <w:szCs w:val="16"/>
        </w:rPr>
      </w:pPr>
    </w:p>
    <w:p w14:paraId="70BFCFDC" w14:textId="77777777" w:rsidR="00211AD3" w:rsidRDefault="00211AD3" w:rsidP="00385C61">
      <w:pPr>
        <w:spacing w:after="0" w:line="240" w:lineRule="auto"/>
        <w:rPr>
          <w:b/>
          <w:sz w:val="28"/>
          <w:szCs w:val="28"/>
        </w:rPr>
      </w:pPr>
    </w:p>
    <w:p w14:paraId="70BFCFDD" w14:textId="77777777" w:rsidR="00211AD3" w:rsidRDefault="00211AD3" w:rsidP="00385C61">
      <w:pPr>
        <w:spacing w:after="0" w:line="240" w:lineRule="auto"/>
        <w:rPr>
          <w:b/>
          <w:sz w:val="28"/>
          <w:szCs w:val="28"/>
        </w:rPr>
      </w:pPr>
    </w:p>
    <w:p w14:paraId="70BFCFE0" w14:textId="77777777" w:rsidR="00385C61" w:rsidRDefault="00385C61" w:rsidP="00385C61">
      <w:pPr>
        <w:spacing w:after="0" w:line="240" w:lineRule="auto"/>
        <w:rPr>
          <w:b/>
          <w:sz w:val="28"/>
          <w:szCs w:val="28"/>
        </w:rPr>
      </w:pPr>
      <w:r>
        <w:rPr>
          <w:b/>
          <w:sz w:val="28"/>
          <w:szCs w:val="28"/>
        </w:rPr>
        <w:lastRenderedPageBreak/>
        <w:t>SECONDARY CONTACTS DETAILS OF OTHER PARENT / FAMILY MEMBER</w:t>
      </w:r>
    </w:p>
    <w:tbl>
      <w:tblPr>
        <w:tblStyle w:val="TableGrid"/>
        <w:tblW w:w="0" w:type="auto"/>
        <w:tblLook w:val="04A0" w:firstRow="1" w:lastRow="0" w:firstColumn="1" w:lastColumn="0" w:noHBand="0" w:noVBand="1"/>
      </w:tblPr>
      <w:tblGrid>
        <w:gridCol w:w="4325"/>
        <w:gridCol w:w="6131"/>
      </w:tblGrid>
      <w:tr w:rsidR="00385C61" w14:paraId="70BFCFE3" w14:textId="77777777" w:rsidTr="00385C61">
        <w:tc>
          <w:tcPr>
            <w:tcW w:w="4361" w:type="dxa"/>
          </w:tcPr>
          <w:p w14:paraId="70BFCFE1" w14:textId="77777777" w:rsidR="00385C61" w:rsidRPr="00385C61" w:rsidRDefault="00385C61" w:rsidP="002859D5">
            <w:pPr>
              <w:spacing w:after="120"/>
              <w:rPr>
                <w:sz w:val="24"/>
                <w:szCs w:val="24"/>
              </w:rPr>
            </w:pPr>
            <w:r>
              <w:rPr>
                <w:sz w:val="24"/>
                <w:szCs w:val="24"/>
              </w:rPr>
              <w:t>Parent/Guardian/Family member name:</w:t>
            </w:r>
          </w:p>
        </w:tc>
        <w:tc>
          <w:tcPr>
            <w:tcW w:w="6237" w:type="dxa"/>
          </w:tcPr>
          <w:p w14:paraId="70BFCFE2" w14:textId="77777777" w:rsidR="00385C61" w:rsidRPr="00385C61" w:rsidRDefault="00385C61" w:rsidP="002859D5">
            <w:pPr>
              <w:spacing w:after="120"/>
              <w:rPr>
                <w:b/>
                <w:sz w:val="28"/>
                <w:szCs w:val="28"/>
              </w:rPr>
            </w:pPr>
          </w:p>
        </w:tc>
      </w:tr>
      <w:tr w:rsidR="00211AD3" w14:paraId="70BFCFE6" w14:textId="77777777" w:rsidTr="00385C61">
        <w:tc>
          <w:tcPr>
            <w:tcW w:w="4361" w:type="dxa"/>
          </w:tcPr>
          <w:p w14:paraId="70BFCFE4" w14:textId="77777777" w:rsidR="00211AD3" w:rsidRPr="00385C61" w:rsidRDefault="00211AD3" w:rsidP="002859D5">
            <w:pPr>
              <w:spacing w:after="120"/>
              <w:rPr>
                <w:sz w:val="24"/>
                <w:szCs w:val="24"/>
              </w:rPr>
            </w:pPr>
            <w:r>
              <w:rPr>
                <w:sz w:val="24"/>
                <w:szCs w:val="24"/>
              </w:rPr>
              <w:t>Does this person have Parental Responsibility?</w:t>
            </w:r>
          </w:p>
        </w:tc>
        <w:tc>
          <w:tcPr>
            <w:tcW w:w="6237" w:type="dxa"/>
          </w:tcPr>
          <w:p w14:paraId="70BFCFE5" w14:textId="77777777" w:rsidR="00211AD3" w:rsidRPr="00385C61" w:rsidRDefault="00211AD3" w:rsidP="002859D5">
            <w:pPr>
              <w:spacing w:after="120"/>
              <w:rPr>
                <w:b/>
                <w:sz w:val="28"/>
                <w:szCs w:val="28"/>
              </w:rPr>
            </w:pPr>
          </w:p>
        </w:tc>
      </w:tr>
      <w:tr w:rsidR="00385C61" w14:paraId="70BFCFE9" w14:textId="77777777" w:rsidTr="00385C61">
        <w:tc>
          <w:tcPr>
            <w:tcW w:w="4361" w:type="dxa"/>
          </w:tcPr>
          <w:p w14:paraId="70BFCFE7" w14:textId="77777777" w:rsidR="00385C61" w:rsidRPr="00385C61" w:rsidRDefault="00385C61" w:rsidP="002859D5">
            <w:pPr>
              <w:spacing w:after="120"/>
              <w:rPr>
                <w:sz w:val="24"/>
                <w:szCs w:val="24"/>
              </w:rPr>
            </w:pPr>
            <w:r w:rsidRPr="00385C61">
              <w:rPr>
                <w:sz w:val="24"/>
                <w:szCs w:val="24"/>
              </w:rPr>
              <w:t>Relationship to the child:</w:t>
            </w:r>
          </w:p>
        </w:tc>
        <w:tc>
          <w:tcPr>
            <w:tcW w:w="6237" w:type="dxa"/>
          </w:tcPr>
          <w:p w14:paraId="70BFCFE8" w14:textId="77777777" w:rsidR="00385C61" w:rsidRPr="00385C61" w:rsidRDefault="00385C61" w:rsidP="002859D5">
            <w:pPr>
              <w:spacing w:after="120"/>
              <w:rPr>
                <w:b/>
                <w:sz w:val="28"/>
                <w:szCs w:val="28"/>
              </w:rPr>
            </w:pPr>
          </w:p>
        </w:tc>
      </w:tr>
      <w:tr w:rsidR="00385C61" w14:paraId="70BFCFEE" w14:textId="77777777" w:rsidTr="00385C61">
        <w:tc>
          <w:tcPr>
            <w:tcW w:w="4361" w:type="dxa"/>
          </w:tcPr>
          <w:p w14:paraId="70BFCFEA" w14:textId="77777777" w:rsidR="00385C61" w:rsidRPr="00385C61" w:rsidRDefault="00385C61" w:rsidP="002859D5">
            <w:pPr>
              <w:spacing w:after="120"/>
              <w:rPr>
                <w:sz w:val="24"/>
                <w:szCs w:val="24"/>
              </w:rPr>
            </w:pPr>
            <w:r w:rsidRPr="00385C61">
              <w:rPr>
                <w:sz w:val="24"/>
                <w:szCs w:val="24"/>
              </w:rPr>
              <w:t>Address (</w:t>
            </w:r>
            <w:proofErr w:type="spellStart"/>
            <w:r w:rsidRPr="00385C61">
              <w:rPr>
                <w:sz w:val="24"/>
                <w:szCs w:val="24"/>
              </w:rPr>
              <w:t>inc</w:t>
            </w:r>
            <w:proofErr w:type="spellEnd"/>
            <w:r w:rsidRPr="00385C61">
              <w:rPr>
                <w:sz w:val="24"/>
                <w:szCs w:val="24"/>
              </w:rPr>
              <w:t xml:space="preserve"> postcode)</w:t>
            </w:r>
            <w:r>
              <w:rPr>
                <w:sz w:val="24"/>
                <w:szCs w:val="24"/>
              </w:rPr>
              <w:t>:</w:t>
            </w:r>
          </w:p>
        </w:tc>
        <w:tc>
          <w:tcPr>
            <w:tcW w:w="6237" w:type="dxa"/>
          </w:tcPr>
          <w:p w14:paraId="70BFCFEB" w14:textId="77777777" w:rsidR="00385C61" w:rsidRDefault="00385C61" w:rsidP="002859D5">
            <w:pPr>
              <w:spacing w:after="120"/>
              <w:rPr>
                <w:b/>
                <w:sz w:val="28"/>
                <w:szCs w:val="28"/>
              </w:rPr>
            </w:pPr>
          </w:p>
          <w:p w14:paraId="70BFCFEC" w14:textId="77777777" w:rsidR="00211AD3" w:rsidRDefault="00211AD3" w:rsidP="002859D5">
            <w:pPr>
              <w:spacing w:after="120"/>
              <w:rPr>
                <w:b/>
                <w:sz w:val="28"/>
                <w:szCs w:val="28"/>
              </w:rPr>
            </w:pPr>
          </w:p>
          <w:p w14:paraId="70BFCFED" w14:textId="77777777" w:rsidR="00211AD3" w:rsidRPr="00385C61" w:rsidRDefault="00211AD3" w:rsidP="002859D5">
            <w:pPr>
              <w:spacing w:after="120"/>
              <w:rPr>
                <w:b/>
                <w:sz w:val="28"/>
                <w:szCs w:val="28"/>
              </w:rPr>
            </w:pPr>
          </w:p>
        </w:tc>
      </w:tr>
      <w:tr w:rsidR="00385C61" w14:paraId="70BFCFF3" w14:textId="77777777" w:rsidTr="00385C61">
        <w:tc>
          <w:tcPr>
            <w:tcW w:w="4361" w:type="dxa"/>
          </w:tcPr>
          <w:p w14:paraId="70BFCFEF" w14:textId="77777777" w:rsidR="00385C61" w:rsidRPr="00385C61" w:rsidRDefault="00385C61" w:rsidP="002859D5">
            <w:pPr>
              <w:spacing w:after="120"/>
              <w:rPr>
                <w:sz w:val="24"/>
                <w:szCs w:val="24"/>
              </w:rPr>
            </w:pPr>
            <w:r>
              <w:rPr>
                <w:sz w:val="24"/>
                <w:szCs w:val="24"/>
              </w:rPr>
              <w:t>Contact telephone numbers:</w:t>
            </w:r>
          </w:p>
        </w:tc>
        <w:tc>
          <w:tcPr>
            <w:tcW w:w="6237" w:type="dxa"/>
          </w:tcPr>
          <w:p w14:paraId="70BFCFF0" w14:textId="77777777" w:rsidR="00385C61" w:rsidRDefault="00385C61" w:rsidP="002859D5">
            <w:pPr>
              <w:spacing w:after="120"/>
              <w:rPr>
                <w:sz w:val="24"/>
                <w:szCs w:val="24"/>
              </w:rPr>
            </w:pPr>
            <w:r>
              <w:rPr>
                <w:sz w:val="24"/>
                <w:szCs w:val="24"/>
              </w:rPr>
              <w:t>Home:</w:t>
            </w:r>
          </w:p>
          <w:p w14:paraId="70BFCFF1" w14:textId="77777777" w:rsidR="00385C61" w:rsidRDefault="00385C61" w:rsidP="002859D5">
            <w:pPr>
              <w:spacing w:after="120"/>
              <w:rPr>
                <w:sz w:val="24"/>
                <w:szCs w:val="24"/>
              </w:rPr>
            </w:pPr>
            <w:r>
              <w:rPr>
                <w:sz w:val="24"/>
                <w:szCs w:val="24"/>
              </w:rPr>
              <w:t>Work:</w:t>
            </w:r>
          </w:p>
          <w:p w14:paraId="70BFCFF2" w14:textId="77777777" w:rsidR="00385C61" w:rsidRPr="00385C61" w:rsidRDefault="00385C61" w:rsidP="002859D5">
            <w:pPr>
              <w:spacing w:after="120"/>
              <w:rPr>
                <w:sz w:val="24"/>
                <w:szCs w:val="24"/>
              </w:rPr>
            </w:pPr>
            <w:r>
              <w:rPr>
                <w:sz w:val="24"/>
                <w:szCs w:val="24"/>
              </w:rPr>
              <w:t>Mobile:</w:t>
            </w:r>
          </w:p>
        </w:tc>
      </w:tr>
      <w:tr w:rsidR="00385C61" w14:paraId="70BFCFF6" w14:textId="77777777" w:rsidTr="00385C61">
        <w:tc>
          <w:tcPr>
            <w:tcW w:w="4361" w:type="dxa"/>
          </w:tcPr>
          <w:p w14:paraId="70BFCFF4" w14:textId="77777777" w:rsidR="00385C61" w:rsidRPr="00385C61" w:rsidRDefault="00385C61" w:rsidP="002859D5">
            <w:pPr>
              <w:spacing w:after="120"/>
              <w:rPr>
                <w:sz w:val="24"/>
                <w:szCs w:val="24"/>
              </w:rPr>
            </w:pPr>
            <w:r>
              <w:rPr>
                <w:sz w:val="24"/>
                <w:szCs w:val="24"/>
              </w:rPr>
              <w:t>Email address:</w:t>
            </w:r>
          </w:p>
        </w:tc>
        <w:tc>
          <w:tcPr>
            <w:tcW w:w="6237" w:type="dxa"/>
          </w:tcPr>
          <w:p w14:paraId="70BFCFF5" w14:textId="77777777" w:rsidR="00385C61" w:rsidRPr="00385C61" w:rsidRDefault="00385C61" w:rsidP="002859D5">
            <w:pPr>
              <w:spacing w:after="120"/>
              <w:rPr>
                <w:b/>
                <w:sz w:val="28"/>
                <w:szCs w:val="28"/>
              </w:rPr>
            </w:pPr>
          </w:p>
        </w:tc>
      </w:tr>
    </w:tbl>
    <w:p w14:paraId="70BFCFF7" w14:textId="77777777" w:rsidR="00670D5B" w:rsidRDefault="00670D5B" w:rsidP="00385C61">
      <w:pPr>
        <w:spacing w:after="0" w:line="240" w:lineRule="auto"/>
        <w:rPr>
          <w:b/>
          <w:sz w:val="28"/>
          <w:szCs w:val="28"/>
        </w:rPr>
      </w:pPr>
    </w:p>
    <w:p w14:paraId="70BFCFF8" w14:textId="77777777" w:rsidR="00385C61" w:rsidRDefault="00385C61" w:rsidP="00385C61">
      <w:pPr>
        <w:spacing w:after="0" w:line="240" w:lineRule="auto"/>
        <w:rPr>
          <w:b/>
          <w:sz w:val="28"/>
          <w:szCs w:val="28"/>
        </w:rPr>
      </w:pPr>
      <w:r>
        <w:rPr>
          <w:b/>
          <w:sz w:val="28"/>
          <w:szCs w:val="28"/>
        </w:rPr>
        <w:t>SECTION 3: SESSION PREFERENCE</w:t>
      </w:r>
    </w:p>
    <w:tbl>
      <w:tblPr>
        <w:tblStyle w:val="TableGrid"/>
        <w:tblW w:w="10456" w:type="dxa"/>
        <w:tblLook w:val="04A0" w:firstRow="1" w:lastRow="0" w:firstColumn="1" w:lastColumn="0" w:noHBand="0" w:noVBand="1"/>
      </w:tblPr>
      <w:tblGrid>
        <w:gridCol w:w="1530"/>
        <w:gridCol w:w="1513"/>
        <w:gridCol w:w="1800"/>
        <w:gridCol w:w="1797"/>
        <w:gridCol w:w="2077"/>
        <w:gridCol w:w="1739"/>
      </w:tblGrid>
      <w:tr w:rsidR="00574F73" w14:paraId="70BFD002" w14:textId="40918D2B" w:rsidTr="6431FA94">
        <w:tc>
          <w:tcPr>
            <w:tcW w:w="10456" w:type="dxa"/>
            <w:gridSpan w:val="6"/>
          </w:tcPr>
          <w:p w14:paraId="2131B258" w14:textId="28BB179C" w:rsidR="00574F73" w:rsidRDefault="00574F73" w:rsidP="002859D5">
            <w:pPr>
              <w:rPr>
                <w:sz w:val="24"/>
                <w:szCs w:val="24"/>
              </w:rPr>
            </w:pPr>
            <w:r>
              <w:rPr>
                <w:sz w:val="24"/>
                <w:szCs w:val="24"/>
              </w:rPr>
              <w:t xml:space="preserve">Preferred </w:t>
            </w:r>
            <w:r w:rsidR="00FE01CA">
              <w:rPr>
                <w:sz w:val="24"/>
                <w:szCs w:val="24"/>
              </w:rPr>
              <w:t xml:space="preserve">TERM to </w:t>
            </w:r>
            <w:r>
              <w:rPr>
                <w:sz w:val="24"/>
                <w:szCs w:val="24"/>
              </w:rPr>
              <w:t>start:</w:t>
            </w:r>
          </w:p>
          <w:p w14:paraId="296633ED" w14:textId="58EB5BB6" w:rsidR="00574F73" w:rsidRPr="00904AD2" w:rsidRDefault="00574F73" w:rsidP="00305EE0">
            <w:pPr>
              <w:rPr>
                <w:b/>
                <w:bCs/>
                <w:sz w:val="24"/>
                <w:szCs w:val="24"/>
              </w:rPr>
            </w:pPr>
            <w:r w:rsidRPr="00904AD2">
              <w:rPr>
                <w:b/>
                <w:bCs/>
                <w:sz w:val="24"/>
                <w:szCs w:val="24"/>
              </w:rPr>
              <w:t xml:space="preserve">Autumn term (Sep – </w:t>
            </w:r>
            <w:proofErr w:type="gramStart"/>
            <w:r w:rsidRPr="00904AD2">
              <w:rPr>
                <w:b/>
                <w:bCs/>
                <w:sz w:val="24"/>
                <w:szCs w:val="24"/>
              </w:rPr>
              <w:t xml:space="preserve">Dec)  </w:t>
            </w:r>
            <w:r w:rsidRPr="00904AD2">
              <w:rPr>
                <w:rFonts w:ascii="Wingdings" w:eastAsia="Wingdings" w:hAnsi="Wingdings" w:cs="Wingdings"/>
                <w:b/>
                <w:bCs/>
                <w:sz w:val="24"/>
                <w:szCs w:val="24"/>
              </w:rPr>
              <w:t>o</w:t>
            </w:r>
            <w:proofErr w:type="gramEnd"/>
            <w:r w:rsidR="00904AD2">
              <w:rPr>
                <w:b/>
                <w:bCs/>
                <w:sz w:val="24"/>
                <w:szCs w:val="24"/>
              </w:rPr>
              <w:t xml:space="preserve">                </w:t>
            </w:r>
            <w:r w:rsidRPr="00904AD2">
              <w:rPr>
                <w:b/>
                <w:bCs/>
                <w:sz w:val="24"/>
                <w:szCs w:val="24"/>
              </w:rPr>
              <w:t xml:space="preserve">Spring term (Jan – Mar)  </w:t>
            </w:r>
            <w:r w:rsidRPr="00904AD2">
              <w:rPr>
                <w:rFonts w:ascii="Wingdings" w:eastAsia="Wingdings" w:hAnsi="Wingdings" w:cs="Wingdings"/>
                <w:b/>
                <w:bCs/>
                <w:sz w:val="24"/>
                <w:szCs w:val="24"/>
              </w:rPr>
              <w:t>o</w:t>
            </w:r>
            <w:r w:rsidR="00904AD2">
              <w:rPr>
                <w:b/>
                <w:bCs/>
                <w:sz w:val="24"/>
                <w:szCs w:val="24"/>
              </w:rPr>
              <w:t xml:space="preserve">                </w:t>
            </w:r>
            <w:r w:rsidRPr="00904AD2">
              <w:rPr>
                <w:b/>
                <w:bCs/>
                <w:sz w:val="24"/>
                <w:szCs w:val="24"/>
              </w:rPr>
              <w:t xml:space="preserve">Summer term (Apr – July) </w:t>
            </w:r>
            <w:r w:rsidRPr="00904AD2">
              <w:rPr>
                <w:rFonts w:ascii="Wingdings" w:eastAsia="Wingdings" w:hAnsi="Wingdings" w:cs="Wingdings"/>
                <w:b/>
                <w:bCs/>
                <w:sz w:val="24"/>
                <w:szCs w:val="24"/>
              </w:rPr>
              <w:t>o</w:t>
            </w:r>
            <w:r w:rsidRPr="00904AD2">
              <w:rPr>
                <w:b/>
                <w:bCs/>
                <w:sz w:val="24"/>
                <w:szCs w:val="24"/>
              </w:rPr>
              <w:t xml:space="preserve"> </w:t>
            </w:r>
          </w:p>
          <w:p w14:paraId="46C837B2" w14:textId="77777777" w:rsidR="00904AD2" w:rsidRDefault="00904AD2" w:rsidP="002859D5">
            <w:pPr>
              <w:rPr>
                <w:sz w:val="24"/>
                <w:szCs w:val="24"/>
              </w:rPr>
            </w:pPr>
          </w:p>
          <w:p w14:paraId="64F962F1" w14:textId="3C2584DE" w:rsidR="00574F73" w:rsidRDefault="00574F73" w:rsidP="002859D5">
            <w:pPr>
              <w:rPr>
                <w:sz w:val="24"/>
                <w:szCs w:val="24"/>
              </w:rPr>
            </w:pPr>
            <w:r>
              <w:rPr>
                <w:sz w:val="24"/>
                <w:szCs w:val="24"/>
              </w:rPr>
              <w:t>Other (please specify date</w:t>
            </w:r>
            <w:r w:rsidR="00904AD2">
              <w:rPr>
                <w:sz w:val="24"/>
                <w:szCs w:val="24"/>
              </w:rPr>
              <w:t>): ______________________________________</w:t>
            </w:r>
          </w:p>
          <w:p w14:paraId="2AE1806A" w14:textId="582A2C7C" w:rsidR="00904AD2" w:rsidRPr="00305EE0" w:rsidRDefault="00904AD2" w:rsidP="002859D5">
            <w:pPr>
              <w:rPr>
                <w:sz w:val="24"/>
                <w:szCs w:val="24"/>
              </w:rPr>
            </w:pPr>
          </w:p>
        </w:tc>
      </w:tr>
      <w:tr w:rsidR="005C3BE4" w14:paraId="70BFD005" w14:textId="16B46816" w:rsidTr="6431FA94">
        <w:trPr>
          <w:trHeight w:val="666"/>
        </w:trPr>
        <w:tc>
          <w:tcPr>
            <w:tcW w:w="10456" w:type="dxa"/>
            <w:gridSpan w:val="6"/>
          </w:tcPr>
          <w:p w14:paraId="20C31C17" w14:textId="77777777" w:rsidR="005C3BE4" w:rsidRDefault="005C3BE4" w:rsidP="00670D5B">
            <w:pPr>
              <w:jc w:val="center"/>
              <w:rPr>
                <w:sz w:val="24"/>
                <w:szCs w:val="24"/>
              </w:rPr>
            </w:pPr>
            <w:r>
              <w:rPr>
                <w:sz w:val="24"/>
                <w:szCs w:val="24"/>
              </w:rPr>
              <w:t>Please tick below the days and sessions that you would ideally like your child to attend.</w:t>
            </w:r>
          </w:p>
          <w:p w14:paraId="2209D1BC" w14:textId="352316CB" w:rsidR="005C3BE4" w:rsidRDefault="005C3BE4" w:rsidP="00670D5B">
            <w:pPr>
              <w:jc w:val="center"/>
              <w:rPr>
                <w:sz w:val="24"/>
                <w:szCs w:val="24"/>
              </w:rPr>
            </w:pPr>
            <w:r>
              <w:rPr>
                <w:sz w:val="24"/>
                <w:szCs w:val="24"/>
              </w:rPr>
              <w:t>(</w:t>
            </w:r>
            <w:r w:rsidR="00904AD2">
              <w:rPr>
                <w:sz w:val="24"/>
                <w:szCs w:val="24"/>
              </w:rPr>
              <w:t>Please</w:t>
            </w:r>
            <w:r>
              <w:rPr>
                <w:sz w:val="24"/>
                <w:szCs w:val="24"/>
              </w:rPr>
              <w:t xml:space="preserve"> tick all that apply)</w:t>
            </w:r>
          </w:p>
        </w:tc>
      </w:tr>
      <w:tr w:rsidR="005C3BE4" w:rsidRPr="00670D5B" w14:paraId="70BFD00F" w14:textId="6FF2CCDF" w:rsidTr="6431FA94">
        <w:tc>
          <w:tcPr>
            <w:tcW w:w="1530" w:type="dxa"/>
          </w:tcPr>
          <w:p w14:paraId="70BFD006" w14:textId="77777777" w:rsidR="005C3BE4" w:rsidRPr="00670D5B" w:rsidRDefault="005C3BE4" w:rsidP="002859D5">
            <w:pPr>
              <w:rPr>
                <w:sz w:val="24"/>
                <w:szCs w:val="24"/>
              </w:rPr>
            </w:pPr>
          </w:p>
        </w:tc>
        <w:tc>
          <w:tcPr>
            <w:tcW w:w="1513" w:type="dxa"/>
          </w:tcPr>
          <w:p w14:paraId="70BFD007" w14:textId="77777777" w:rsidR="005C3BE4" w:rsidRPr="00670D5B" w:rsidRDefault="005C3BE4" w:rsidP="000D3E71">
            <w:pPr>
              <w:jc w:val="center"/>
              <w:rPr>
                <w:b/>
                <w:sz w:val="24"/>
                <w:szCs w:val="24"/>
              </w:rPr>
            </w:pPr>
            <w:r w:rsidRPr="00670D5B">
              <w:rPr>
                <w:b/>
                <w:sz w:val="24"/>
                <w:szCs w:val="24"/>
              </w:rPr>
              <w:t>Early Bird session</w:t>
            </w:r>
          </w:p>
          <w:p w14:paraId="70BFD008" w14:textId="28200540" w:rsidR="005C3BE4" w:rsidRPr="00670D5B" w:rsidRDefault="005C3BE4" w:rsidP="000D3E71">
            <w:pPr>
              <w:jc w:val="center"/>
              <w:rPr>
                <w:sz w:val="24"/>
                <w:szCs w:val="24"/>
              </w:rPr>
            </w:pPr>
            <w:r w:rsidRPr="6431FA94">
              <w:rPr>
                <w:sz w:val="24"/>
                <w:szCs w:val="24"/>
              </w:rPr>
              <w:t>7.30am – 9am</w:t>
            </w:r>
            <w:r w:rsidR="224BB5C7" w:rsidRPr="6431FA94">
              <w:rPr>
                <w:sz w:val="24"/>
                <w:szCs w:val="24"/>
              </w:rPr>
              <w:t xml:space="preserve"> (please state times below)</w:t>
            </w:r>
          </w:p>
        </w:tc>
        <w:tc>
          <w:tcPr>
            <w:tcW w:w="1800" w:type="dxa"/>
          </w:tcPr>
          <w:p w14:paraId="70BFD009" w14:textId="77777777" w:rsidR="005C3BE4" w:rsidRPr="00670D5B" w:rsidRDefault="005C3BE4" w:rsidP="000D3E71">
            <w:pPr>
              <w:jc w:val="center"/>
              <w:rPr>
                <w:b/>
                <w:sz w:val="24"/>
                <w:szCs w:val="24"/>
              </w:rPr>
            </w:pPr>
            <w:r w:rsidRPr="00670D5B">
              <w:rPr>
                <w:b/>
                <w:sz w:val="24"/>
                <w:szCs w:val="24"/>
              </w:rPr>
              <w:t>Morning session</w:t>
            </w:r>
          </w:p>
          <w:p w14:paraId="70BFD00A" w14:textId="5AF4511C" w:rsidR="005C3BE4" w:rsidRPr="00670D5B" w:rsidRDefault="005C3BE4" w:rsidP="6431FA94">
            <w:pPr>
              <w:jc w:val="center"/>
              <w:rPr>
                <w:sz w:val="24"/>
                <w:szCs w:val="24"/>
              </w:rPr>
            </w:pPr>
            <w:r w:rsidRPr="6431FA94">
              <w:rPr>
                <w:sz w:val="24"/>
                <w:szCs w:val="24"/>
              </w:rPr>
              <w:t>9am – 11.45am</w:t>
            </w:r>
            <w:r w:rsidR="4EE5EEE5" w:rsidRPr="6431FA94">
              <w:rPr>
                <w:sz w:val="24"/>
                <w:szCs w:val="24"/>
              </w:rPr>
              <w:t xml:space="preserve"> (please state times below)</w:t>
            </w:r>
          </w:p>
        </w:tc>
        <w:tc>
          <w:tcPr>
            <w:tcW w:w="1797" w:type="dxa"/>
          </w:tcPr>
          <w:p w14:paraId="70BFD00B" w14:textId="77777777" w:rsidR="005C3BE4" w:rsidRDefault="005C3BE4" w:rsidP="00670D5B">
            <w:pPr>
              <w:jc w:val="center"/>
              <w:rPr>
                <w:b/>
                <w:sz w:val="24"/>
                <w:szCs w:val="24"/>
              </w:rPr>
            </w:pPr>
            <w:r>
              <w:rPr>
                <w:b/>
                <w:sz w:val="24"/>
                <w:szCs w:val="24"/>
              </w:rPr>
              <w:t>Lunch session</w:t>
            </w:r>
          </w:p>
          <w:p w14:paraId="70BFD00C" w14:textId="3951C678" w:rsidR="005C3BE4" w:rsidRPr="00572C53" w:rsidRDefault="005C3BE4" w:rsidP="6431FA94">
            <w:pPr>
              <w:jc w:val="center"/>
              <w:rPr>
                <w:sz w:val="24"/>
                <w:szCs w:val="24"/>
              </w:rPr>
            </w:pPr>
            <w:r>
              <w:t>11.45pm - 12.45</w:t>
            </w:r>
            <w:r w:rsidR="5D5B90D8">
              <w:t>pm (</w:t>
            </w:r>
            <w:r w:rsidR="50F7794C" w:rsidRPr="6431FA94">
              <w:rPr>
                <w:sz w:val="24"/>
                <w:szCs w:val="24"/>
              </w:rPr>
              <w:t>please state times below)</w:t>
            </w:r>
          </w:p>
        </w:tc>
        <w:tc>
          <w:tcPr>
            <w:tcW w:w="2077" w:type="dxa"/>
          </w:tcPr>
          <w:p w14:paraId="70BFD00D" w14:textId="77777777" w:rsidR="005C3BE4" w:rsidRPr="00670D5B" w:rsidRDefault="005C3BE4" w:rsidP="000D3E71">
            <w:pPr>
              <w:jc w:val="center"/>
              <w:rPr>
                <w:b/>
                <w:sz w:val="24"/>
                <w:szCs w:val="24"/>
              </w:rPr>
            </w:pPr>
            <w:r w:rsidRPr="00670D5B">
              <w:rPr>
                <w:b/>
                <w:sz w:val="24"/>
                <w:szCs w:val="24"/>
              </w:rPr>
              <w:t>A</w:t>
            </w:r>
            <w:r>
              <w:rPr>
                <w:b/>
                <w:sz w:val="24"/>
                <w:szCs w:val="24"/>
              </w:rPr>
              <w:t>fternoon</w:t>
            </w:r>
            <w:r w:rsidRPr="00670D5B">
              <w:rPr>
                <w:b/>
                <w:sz w:val="24"/>
                <w:szCs w:val="24"/>
              </w:rPr>
              <w:t xml:space="preserve"> session</w:t>
            </w:r>
          </w:p>
          <w:p w14:paraId="70BFD00E" w14:textId="653C7E1A" w:rsidR="005C3BE4" w:rsidRPr="00670D5B" w:rsidRDefault="005C3BE4" w:rsidP="6431FA94">
            <w:pPr>
              <w:jc w:val="center"/>
              <w:rPr>
                <w:sz w:val="24"/>
                <w:szCs w:val="24"/>
              </w:rPr>
            </w:pPr>
            <w:r w:rsidRPr="6431FA94">
              <w:rPr>
                <w:sz w:val="24"/>
                <w:szCs w:val="24"/>
              </w:rPr>
              <w:t>12.45pm – 3.15pm</w:t>
            </w:r>
            <w:r w:rsidR="0EBB961E" w:rsidRPr="6431FA94">
              <w:rPr>
                <w:sz w:val="24"/>
                <w:szCs w:val="24"/>
              </w:rPr>
              <w:t xml:space="preserve"> (please state times below)</w:t>
            </w:r>
          </w:p>
        </w:tc>
        <w:tc>
          <w:tcPr>
            <w:tcW w:w="1739" w:type="dxa"/>
          </w:tcPr>
          <w:p w14:paraId="72982609" w14:textId="77777777" w:rsidR="005C3BE4" w:rsidRDefault="00C8182A" w:rsidP="000D3E71">
            <w:pPr>
              <w:jc w:val="center"/>
              <w:rPr>
                <w:b/>
                <w:sz w:val="24"/>
                <w:szCs w:val="24"/>
              </w:rPr>
            </w:pPr>
            <w:r>
              <w:rPr>
                <w:b/>
                <w:sz w:val="24"/>
                <w:szCs w:val="24"/>
              </w:rPr>
              <w:t>Late Bird session</w:t>
            </w:r>
          </w:p>
          <w:p w14:paraId="50AA7109" w14:textId="3E40167C" w:rsidR="00C8182A" w:rsidRPr="00C8182A" w:rsidRDefault="00C8182A" w:rsidP="6431FA94">
            <w:pPr>
              <w:jc w:val="center"/>
              <w:rPr>
                <w:sz w:val="24"/>
                <w:szCs w:val="24"/>
              </w:rPr>
            </w:pPr>
            <w:r w:rsidRPr="6431FA94">
              <w:rPr>
                <w:sz w:val="24"/>
                <w:szCs w:val="24"/>
              </w:rPr>
              <w:t>3.15pm – 5pm</w:t>
            </w:r>
            <w:r w:rsidR="76AC2D20" w:rsidRPr="6431FA94">
              <w:rPr>
                <w:sz w:val="24"/>
                <w:szCs w:val="24"/>
              </w:rPr>
              <w:t xml:space="preserve"> (please state times below)</w:t>
            </w:r>
          </w:p>
        </w:tc>
      </w:tr>
      <w:tr w:rsidR="005C3BE4" w:rsidRPr="00670D5B" w14:paraId="70BFD015" w14:textId="4783858C" w:rsidTr="6431FA94">
        <w:tc>
          <w:tcPr>
            <w:tcW w:w="1530" w:type="dxa"/>
          </w:tcPr>
          <w:p w14:paraId="70BFD010" w14:textId="77777777" w:rsidR="005C3BE4" w:rsidRPr="00670D5B" w:rsidRDefault="005C3BE4" w:rsidP="002859D5">
            <w:pPr>
              <w:rPr>
                <w:sz w:val="24"/>
                <w:szCs w:val="24"/>
              </w:rPr>
            </w:pPr>
            <w:r w:rsidRPr="00670D5B">
              <w:rPr>
                <w:sz w:val="24"/>
                <w:szCs w:val="24"/>
              </w:rPr>
              <w:t>Monday</w:t>
            </w:r>
          </w:p>
        </w:tc>
        <w:tc>
          <w:tcPr>
            <w:tcW w:w="1513" w:type="dxa"/>
          </w:tcPr>
          <w:p w14:paraId="70BFD011" w14:textId="77777777" w:rsidR="005C3BE4" w:rsidRPr="00670D5B" w:rsidRDefault="005C3BE4" w:rsidP="002859D5">
            <w:pPr>
              <w:rPr>
                <w:b/>
                <w:sz w:val="24"/>
                <w:szCs w:val="24"/>
              </w:rPr>
            </w:pPr>
          </w:p>
        </w:tc>
        <w:tc>
          <w:tcPr>
            <w:tcW w:w="1800" w:type="dxa"/>
          </w:tcPr>
          <w:p w14:paraId="70BFD012" w14:textId="77777777" w:rsidR="005C3BE4" w:rsidRPr="00670D5B" w:rsidRDefault="005C3BE4" w:rsidP="002859D5">
            <w:pPr>
              <w:rPr>
                <w:sz w:val="24"/>
                <w:szCs w:val="24"/>
              </w:rPr>
            </w:pPr>
          </w:p>
        </w:tc>
        <w:tc>
          <w:tcPr>
            <w:tcW w:w="1797" w:type="dxa"/>
          </w:tcPr>
          <w:p w14:paraId="70BFD013" w14:textId="77777777" w:rsidR="005C3BE4" w:rsidRPr="00670D5B" w:rsidRDefault="005C3BE4" w:rsidP="002859D5">
            <w:pPr>
              <w:rPr>
                <w:sz w:val="24"/>
                <w:szCs w:val="24"/>
              </w:rPr>
            </w:pPr>
          </w:p>
        </w:tc>
        <w:tc>
          <w:tcPr>
            <w:tcW w:w="2077" w:type="dxa"/>
          </w:tcPr>
          <w:p w14:paraId="70BFD014" w14:textId="77777777" w:rsidR="005C3BE4" w:rsidRPr="00670D5B" w:rsidRDefault="005C3BE4" w:rsidP="002859D5">
            <w:pPr>
              <w:rPr>
                <w:sz w:val="24"/>
                <w:szCs w:val="24"/>
              </w:rPr>
            </w:pPr>
          </w:p>
        </w:tc>
        <w:tc>
          <w:tcPr>
            <w:tcW w:w="1739" w:type="dxa"/>
          </w:tcPr>
          <w:p w14:paraId="1BA71E95" w14:textId="77777777" w:rsidR="005C3BE4" w:rsidRPr="00670D5B" w:rsidRDefault="005C3BE4" w:rsidP="002859D5">
            <w:pPr>
              <w:rPr>
                <w:sz w:val="24"/>
                <w:szCs w:val="24"/>
              </w:rPr>
            </w:pPr>
          </w:p>
        </w:tc>
      </w:tr>
      <w:tr w:rsidR="005C3BE4" w:rsidRPr="00670D5B" w14:paraId="70BFD01B" w14:textId="331C0CFC" w:rsidTr="6431FA94">
        <w:tc>
          <w:tcPr>
            <w:tcW w:w="1530" w:type="dxa"/>
          </w:tcPr>
          <w:p w14:paraId="70BFD016" w14:textId="77777777" w:rsidR="005C3BE4" w:rsidRPr="00670D5B" w:rsidRDefault="005C3BE4" w:rsidP="002859D5">
            <w:pPr>
              <w:rPr>
                <w:sz w:val="24"/>
                <w:szCs w:val="24"/>
              </w:rPr>
            </w:pPr>
            <w:r w:rsidRPr="00670D5B">
              <w:rPr>
                <w:sz w:val="24"/>
                <w:szCs w:val="24"/>
              </w:rPr>
              <w:t>Tuesday</w:t>
            </w:r>
          </w:p>
        </w:tc>
        <w:tc>
          <w:tcPr>
            <w:tcW w:w="1513" w:type="dxa"/>
          </w:tcPr>
          <w:p w14:paraId="70BFD017" w14:textId="77777777" w:rsidR="005C3BE4" w:rsidRPr="00670D5B" w:rsidRDefault="005C3BE4" w:rsidP="002859D5">
            <w:pPr>
              <w:rPr>
                <w:b/>
                <w:sz w:val="24"/>
                <w:szCs w:val="24"/>
              </w:rPr>
            </w:pPr>
          </w:p>
        </w:tc>
        <w:tc>
          <w:tcPr>
            <w:tcW w:w="1800" w:type="dxa"/>
          </w:tcPr>
          <w:p w14:paraId="70BFD018" w14:textId="77777777" w:rsidR="005C3BE4" w:rsidRPr="00670D5B" w:rsidRDefault="005C3BE4" w:rsidP="002859D5">
            <w:pPr>
              <w:rPr>
                <w:sz w:val="24"/>
                <w:szCs w:val="24"/>
              </w:rPr>
            </w:pPr>
          </w:p>
        </w:tc>
        <w:tc>
          <w:tcPr>
            <w:tcW w:w="1797" w:type="dxa"/>
          </w:tcPr>
          <w:p w14:paraId="70BFD019" w14:textId="77777777" w:rsidR="005C3BE4" w:rsidRPr="00670D5B" w:rsidRDefault="005C3BE4" w:rsidP="002859D5">
            <w:pPr>
              <w:rPr>
                <w:sz w:val="24"/>
                <w:szCs w:val="24"/>
              </w:rPr>
            </w:pPr>
          </w:p>
        </w:tc>
        <w:tc>
          <w:tcPr>
            <w:tcW w:w="2077" w:type="dxa"/>
          </w:tcPr>
          <w:p w14:paraId="70BFD01A" w14:textId="77777777" w:rsidR="005C3BE4" w:rsidRPr="00670D5B" w:rsidRDefault="005C3BE4" w:rsidP="002859D5">
            <w:pPr>
              <w:rPr>
                <w:sz w:val="24"/>
                <w:szCs w:val="24"/>
              </w:rPr>
            </w:pPr>
          </w:p>
        </w:tc>
        <w:tc>
          <w:tcPr>
            <w:tcW w:w="1739" w:type="dxa"/>
          </w:tcPr>
          <w:p w14:paraId="562AEE85" w14:textId="77777777" w:rsidR="005C3BE4" w:rsidRPr="00670D5B" w:rsidRDefault="005C3BE4" w:rsidP="002859D5">
            <w:pPr>
              <w:rPr>
                <w:sz w:val="24"/>
                <w:szCs w:val="24"/>
              </w:rPr>
            </w:pPr>
          </w:p>
        </w:tc>
      </w:tr>
      <w:tr w:rsidR="005C3BE4" w:rsidRPr="00670D5B" w14:paraId="70BFD021" w14:textId="6A390521" w:rsidTr="6431FA94">
        <w:tc>
          <w:tcPr>
            <w:tcW w:w="1530" w:type="dxa"/>
          </w:tcPr>
          <w:p w14:paraId="70BFD01C" w14:textId="77777777" w:rsidR="005C3BE4" w:rsidRPr="00670D5B" w:rsidRDefault="005C3BE4" w:rsidP="002859D5">
            <w:pPr>
              <w:rPr>
                <w:sz w:val="24"/>
                <w:szCs w:val="24"/>
              </w:rPr>
            </w:pPr>
            <w:r w:rsidRPr="00670D5B">
              <w:rPr>
                <w:sz w:val="24"/>
                <w:szCs w:val="24"/>
              </w:rPr>
              <w:t>Wednesday</w:t>
            </w:r>
          </w:p>
        </w:tc>
        <w:tc>
          <w:tcPr>
            <w:tcW w:w="1513" w:type="dxa"/>
          </w:tcPr>
          <w:p w14:paraId="70BFD01D" w14:textId="77777777" w:rsidR="005C3BE4" w:rsidRPr="00670D5B" w:rsidRDefault="005C3BE4" w:rsidP="002859D5">
            <w:pPr>
              <w:rPr>
                <w:b/>
                <w:sz w:val="24"/>
                <w:szCs w:val="24"/>
              </w:rPr>
            </w:pPr>
          </w:p>
        </w:tc>
        <w:tc>
          <w:tcPr>
            <w:tcW w:w="1800" w:type="dxa"/>
          </w:tcPr>
          <w:p w14:paraId="70BFD01E" w14:textId="77777777" w:rsidR="005C3BE4" w:rsidRPr="00670D5B" w:rsidRDefault="005C3BE4" w:rsidP="002859D5">
            <w:pPr>
              <w:rPr>
                <w:sz w:val="24"/>
                <w:szCs w:val="24"/>
              </w:rPr>
            </w:pPr>
          </w:p>
        </w:tc>
        <w:tc>
          <w:tcPr>
            <w:tcW w:w="1797" w:type="dxa"/>
          </w:tcPr>
          <w:p w14:paraId="70BFD01F" w14:textId="77777777" w:rsidR="005C3BE4" w:rsidRPr="00670D5B" w:rsidRDefault="005C3BE4" w:rsidP="002859D5">
            <w:pPr>
              <w:rPr>
                <w:sz w:val="24"/>
                <w:szCs w:val="24"/>
              </w:rPr>
            </w:pPr>
          </w:p>
        </w:tc>
        <w:tc>
          <w:tcPr>
            <w:tcW w:w="2077" w:type="dxa"/>
          </w:tcPr>
          <w:p w14:paraId="70BFD020" w14:textId="77777777" w:rsidR="005C3BE4" w:rsidRPr="00670D5B" w:rsidRDefault="005C3BE4" w:rsidP="002859D5">
            <w:pPr>
              <w:rPr>
                <w:sz w:val="24"/>
                <w:szCs w:val="24"/>
              </w:rPr>
            </w:pPr>
          </w:p>
        </w:tc>
        <w:tc>
          <w:tcPr>
            <w:tcW w:w="1739" w:type="dxa"/>
          </w:tcPr>
          <w:p w14:paraId="2886C105" w14:textId="77777777" w:rsidR="005C3BE4" w:rsidRPr="00670D5B" w:rsidRDefault="005C3BE4" w:rsidP="002859D5">
            <w:pPr>
              <w:rPr>
                <w:sz w:val="24"/>
                <w:szCs w:val="24"/>
              </w:rPr>
            </w:pPr>
          </w:p>
        </w:tc>
      </w:tr>
      <w:tr w:rsidR="005C3BE4" w:rsidRPr="00670D5B" w14:paraId="70BFD027" w14:textId="370B3DAE" w:rsidTr="6431FA94">
        <w:tc>
          <w:tcPr>
            <w:tcW w:w="1530" w:type="dxa"/>
          </w:tcPr>
          <w:p w14:paraId="70BFD022" w14:textId="77777777" w:rsidR="005C3BE4" w:rsidRPr="00670D5B" w:rsidRDefault="005C3BE4" w:rsidP="002859D5">
            <w:pPr>
              <w:rPr>
                <w:sz w:val="24"/>
                <w:szCs w:val="24"/>
              </w:rPr>
            </w:pPr>
            <w:r w:rsidRPr="00670D5B">
              <w:rPr>
                <w:sz w:val="24"/>
                <w:szCs w:val="24"/>
              </w:rPr>
              <w:t xml:space="preserve">Thursday </w:t>
            </w:r>
          </w:p>
        </w:tc>
        <w:tc>
          <w:tcPr>
            <w:tcW w:w="1513" w:type="dxa"/>
          </w:tcPr>
          <w:p w14:paraId="70BFD023" w14:textId="77777777" w:rsidR="005C3BE4" w:rsidRPr="00670D5B" w:rsidRDefault="005C3BE4" w:rsidP="002859D5">
            <w:pPr>
              <w:rPr>
                <w:b/>
                <w:sz w:val="24"/>
                <w:szCs w:val="24"/>
              </w:rPr>
            </w:pPr>
          </w:p>
        </w:tc>
        <w:tc>
          <w:tcPr>
            <w:tcW w:w="1800" w:type="dxa"/>
          </w:tcPr>
          <w:p w14:paraId="70BFD024" w14:textId="77777777" w:rsidR="005C3BE4" w:rsidRPr="00670D5B" w:rsidRDefault="005C3BE4" w:rsidP="002859D5">
            <w:pPr>
              <w:rPr>
                <w:sz w:val="24"/>
                <w:szCs w:val="24"/>
              </w:rPr>
            </w:pPr>
          </w:p>
        </w:tc>
        <w:tc>
          <w:tcPr>
            <w:tcW w:w="1797" w:type="dxa"/>
          </w:tcPr>
          <w:p w14:paraId="70BFD025" w14:textId="77777777" w:rsidR="005C3BE4" w:rsidRPr="00670D5B" w:rsidRDefault="005C3BE4" w:rsidP="002859D5">
            <w:pPr>
              <w:rPr>
                <w:sz w:val="24"/>
                <w:szCs w:val="24"/>
              </w:rPr>
            </w:pPr>
          </w:p>
        </w:tc>
        <w:tc>
          <w:tcPr>
            <w:tcW w:w="2077" w:type="dxa"/>
          </w:tcPr>
          <w:p w14:paraId="70BFD026" w14:textId="77777777" w:rsidR="005C3BE4" w:rsidRPr="00670D5B" w:rsidRDefault="005C3BE4" w:rsidP="002859D5">
            <w:pPr>
              <w:rPr>
                <w:sz w:val="24"/>
                <w:szCs w:val="24"/>
              </w:rPr>
            </w:pPr>
          </w:p>
        </w:tc>
        <w:tc>
          <w:tcPr>
            <w:tcW w:w="1739" w:type="dxa"/>
          </w:tcPr>
          <w:p w14:paraId="4549FB00" w14:textId="77777777" w:rsidR="005C3BE4" w:rsidRPr="00670D5B" w:rsidRDefault="005C3BE4" w:rsidP="002859D5">
            <w:pPr>
              <w:rPr>
                <w:sz w:val="24"/>
                <w:szCs w:val="24"/>
              </w:rPr>
            </w:pPr>
          </w:p>
        </w:tc>
      </w:tr>
      <w:tr w:rsidR="005C3BE4" w:rsidRPr="00670D5B" w14:paraId="70BFD02D" w14:textId="33F3B8A8" w:rsidTr="6431FA94">
        <w:tc>
          <w:tcPr>
            <w:tcW w:w="1530" w:type="dxa"/>
          </w:tcPr>
          <w:p w14:paraId="70BFD028" w14:textId="77777777" w:rsidR="005C3BE4" w:rsidRPr="00670D5B" w:rsidRDefault="005C3BE4" w:rsidP="002859D5">
            <w:pPr>
              <w:rPr>
                <w:sz w:val="24"/>
                <w:szCs w:val="24"/>
              </w:rPr>
            </w:pPr>
            <w:r w:rsidRPr="00670D5B">
              <w:rPr>
                <w:sz w:val="24"/>
                <w:szCs w:val="24"/>
              </w:rPr>
              <w:t>Friday</w:t>
            </w:r>
          </w:p>
        </w:tc>
        <w:tc>
          <w:tcPr>
            <w:tcW w:w="1513" w:type="dxa"/>
          </w:tcPr>
          <w:p w14:paraId="70BFD029" w14:textId="77777777" w:rsidR="005C3BE4" w:rsidRPr="00670D5B" w:rsidRDefault="005C3BE4" w:rsidP="002859D5">
            <w:pPr>
              <w:rPr>
                <w:b/>
                <w:sz w:val="24"/>
                <w:szCs w:val="24"/>
              </w:rPr>
            </w:pPr>
          </w:p>
        </w:tc>
        <w:tc>
          <w:tcPr>
            <w:tcW w:w="1800" w:type="dxa"/>
          </w:tcPr>
          <w:p w14:paraId="70BFD02A" w14:textId="77777777" w:rsidR="005C3BE4" w:rsidRPr="00670D5B" w:rsidRDefault="005C3BE4" w:rsidP="002859D5">
            <w:pPr>
              <w:rPr>
                <w:sz w:val="24"/>
                <w:szCs w:val="24"/>
              </w:rPr>
            </w:pPr>
          </w:p>
        </w:tc>
        <w:tc>
          <w:tcPr>
            <w:tcW w:w="1797" w:type="dxa"/>
          </w:tcPr>
          <w:p w14:paraId="70BFD02B" w14:textId="77777777" w:rsidR="005C3BE4" w:rsidRPr="00670D5B" w:rsidRDefault="005C3BE4" w:rsidP="002859D5">
            <w:pPr>
              <w:rPr>
                <w:sz w:val="24"/>
                <w:szCs w:val="24"/>
              </w:rPr>
            </w:pPr>
          </w:p>
        </w:tc>
        <w:tc>
          <w:tcPr>
            <w:tcW w:w="2077" w:type="dxa"/>
          </w:tcPr>
          <w:p w14:paraId="70BFD02C" w14:textId="77777777" w:rsidR="005C3BE4" w:rsidRPr="00670D5B" w:rsidRDefault="005C3BE4" w:rsidP="002859D5">
            <w:pPr>
              <w:rPr>
                <w:sz w:val="24"/>
                <w:szCs w:val="24"/>
              </w:rPr>
            </w:pPr>
          </w:p>
        </w:tc>
        <w:tc>
          <w:tcPr>
            <w:tcW w:w="1739" w:type="dxa"/>
          </w:tcPr>
          <w:p w14:paraId="27FFD61B" w14:textId="77777777" w:rsidR="005C3BE4" w:rsidRPr="00670D5B" w:rsidRDefault="005C3BE4" w:rsidP="002859D5">
            <w:pPr>
              <w:rPr>
                <w:sz w:val="24"/>
                <w:szCs w:val="24"/>
              </w:rPr>
            </w:pPr>
          </w:p>
        </w:tc>
      </w:tr>
    </w:tbl>
    <w:p w14:paraId="70BFD02E" w14:textId="77777777" w:rsidR="00385C61" w:rsidRPr="00670D5B" w:rsidRDefault="00385C61" w:rsidP="00385C61">
      <w:pPr>
        <w:spacing w:after="120" w:line="240" w:lineRule="auto"/>
        <w:rPr>
          <w:b/>
          <w:i/>
          <w:sz w:val="28"/>
          <w:szCs w:val="28"/>
        </w:rPr>
      </w:pPr>
    </w:p>
    <w:p w14:paraId="70BFD02F" w14:textId="77777777" w:rsidR="000D3E71" w:rsidRDefault="000D3E71" w:rsidP="000D3E71">
      <w:pPr>
        <w:spacing w:after="0" w:line="240" w:lineRule="auto"/>
        <w:rPr>
          <w:b/>
          <w:sz w:val="28"/>
          <w:szCs w:val="28"/>
        </w:rPr>
      </w:pPr>
      <w:r>
        <w:rPr>
          <w:b/>
          <w:sz w:val="28"/>
          <w:szCs w:val="28"/>
        </w:rPr>
        <w:t>SECTION 4: CHILDREN LOOKED AFTER</w:t>
      </w:r>
    </w:p>
    <w:tbl>
      <w:tblPr>
        <w:tblStyle w:val="TableGrid"/>
        <w:tblW w:w="0" w:type="auto"/>
        <w:tblLook w:val="04A0" w:firstRow="1" w:lastRow="0" w:firstColumn="1" w:lastColumn="0" w:noHBand="0" w:noVBand="1"/>
      </w:tblPr>
      <w:tblGrid>
        <w:gridCol w:w="5971"/>
        <w:gridCol w:w="1123"/>
        <w:gridCol w:w="1120"/>
        <w:gridCol w:w="1122"/>
        <w:gridCol w:w="1120"/>
      </w:tblGrid>
      <w:tr w:rsidR="000D3E71" w14:paraId="70BFD035" w14:textId="77777777" w:rsidTr="002859D5">
        <w:tc>
          <w:tcPr>
            <w:tcW w:w="6062" w:type="dxa"/>
          </w:tcPr>
          <w:p w14:paraId="70BFD030" w14:textId="77777777" w:rsidR="000D3E71" w:rsidRPr="00FD3C95" w:rsidRDefault="000D3E71" w:rsidP="002859D5">
            <w:pPr>
              <w:rPr>
                <w:sz w:val="24"/>
                <w:szCs w:val="24"/>
              </w:rPr>
            </w:pPr>
            <w:r>
              <w:rPr>
                <w:sz w:val="24"/>
                <w:szCs w:val="24"/>
              </w:rPr>
              <w:t>Is this application for a child currently in the care of a Local Authority?</w:t>
            </w:r>
          </w:p>
        </w:tc>
        <w:tc>
          <w:tcPr>
            <w:tcW w:w="1134" w:type="dxa"/>
          </w:tcPr>
          <w:p w14:paraId="70BFD031" w14:textId="77777777" w:rsidR="000D3E71" w:rsidRPr="000D3E71" w:rsidRDefault="000D3E71" w:rsidP="002859D5">
            <w:pPr>
              <w:rPr>
                <w:sz w:val="24"/>
                <w:szCs w:val="24"/>
              </w:rPr>
            </w:pPr>
            <w:r w:rsidRPr="000D3E71">
              <w:rPr>
                <w:sz w:val="24"/>
                <w:szCs w:val="24"/>
              </w:rPr>
              <w:t>Yes</w:t>
            </w:r>
          </w:p>
        </w:tc>
        <w:tc>
          <w:tcPr>
            <w:tcW w:w="1134" w:type="dxa"/>
          </w:tcPr>
          <w:p w14:paraId="70BFD032" w14:textId="77777777" w:rsidR="000D3E71" w:rsidRPr="000D3E71" w:rsidRDefault="000D3E71" w:rsidP="002859D5">
            <w:pPr>
              <w:rPr>
                <w:sz w:val="24"/>
                <w:szCs w:val="24"/>
              </w:rPr>
            </w:pPr>
            <w:r>
              <w:rPr>
                <w:rFonts w:ascii="Wingdings" w:eastAsia="Wingdings" w:hAnsi="Wingdings" w:cs="Wingdings"/>
                <w:sz w:val="24"/>
                <w:szCs w:val="24"/>
              </w:rPr>
              <w:t>o</w:t>
            </w:r>
          </w:p>
        </w:tc>
        <w:tc>
          <w:tcPr>
            <w:tcW w:w="1134" w:type="dxa"/>
          </w:tcPr>
          <w:p w14:paraId="70BFD033" w14:textId="77777777" w:rsidR="000D3E71" w:rsidRPr="000D3E71" w:rsidRDefault="000D3E71" w:rsidP="002859D5">
            <w:pPr>
              <w:rPr>
                <w:sz w:val="24"/>
                <w:szCs w:val="24"/>
              </w:rPr>
            </w:pPr>
            <w:r w:rsidRPr="000D3E71">
              <w:rPr>
                <w:sz w:val="24"/>
                <w:szCs w:val="24"/>
              </w:rPr>
              <w:t>No</w:t>
            </w:r>
          </w:p>
        </w:tc>
        <w:tc>
          <w:tcPr>
            <w:tcW w:w="1134" w:type="dxa"/>
          </w:tcPr>
          <w:p w14:paraId="70BFD034" w14:textId="77777777" w:rsidR="000D3E71" w:rsidRPr="000D3E71" w:rsidRDefault="000D3E71" w:rsidP="002859D5">
            <w:pPr>
              <w:rPr>
                <w:sz w:val="24"/>
                <w:szCs w:val="24"/>
              </w:rPr>
            </w:pPr>
            <w:r>
              <w:rPr>
                <w:rFonts w:ascii="Wingdings" w:eastAsia="Wingdings" w:hAnsi="Wingdings" w:cs="Wingdings"/>
                <w:sz w:val="24"/>
                <w:szCs w:val="24"/>
              </w:rPr>
              <w:t>o</w:t>
            </w:r>
          </w:p>
        </w:tc>
      </w:tr>
    </w:tbl>
    <w:p w14:paraId="70BFD036" w14:textId="77777777" w:rsidR="000D3E71" w:rsidRDefault="000D3E71" w:rsidP="00385C61">
      <w:pPr>
        <w:spacing w:after="120" w:line="240" w:lineRule="auto"/>
        <w:rPr>
          <w:b/>
          <w:sz w:val="28"/>
          <w:szCs w:val="28"/>
        </w:rPr>
      </w:pPr>
    </w:p>
    <w:p w14:paraId="70BFD037" w14:textId="77777777" w:rsidR="00670D5B" w:rsidRDefault="00670D5B" w:rsidP="00385C61">
      <w:pPr>
        <w:spacing w:after="120" w:line="240" w:lineRule="auto"/>
        <w:rPr>
          <w:b/>
          <w:sz w:val="28"/>
          <w:szCs w:val="28"/>
        </w:rPr>
      </w:pPr>
      <w:r>
        <w:rPr>
          <w:b/>
          <w:sz w:val="28"/>
          <w:szCs w:val="28"/>
        </w:rPr>
        <w:t>SECTION 5: OTHER EARLY YEARS/CHILDMINDER PROVISION</w:t>
      </w:r>
    </w:p>
    <w:tbl>
      <w:tblPr>
        <w:tblStyle w:val="TableGrid"/>
        <w:tblW w:w="0" w:type="auto"/>
        <w:tblLook w:val="04A0" w:firstRow="1" w:lastRow="0" w:firstColumn="1" w:lastColumn="0" w:noHBand="0" w:noVBand="1"/>
      </w:tblPr>
      <w:tblGrid>
        <w:gridCol w:w="5969"/>
        <w:gridCol w:w="1123"/>
        <w:gridCol w:w="1121"/>
        <w:gridCol w:w="1122"/>
        <w:gridCol w:w="1121"/>
      </w:tblGrid>
      <w:tr w:rsidR="00F77B99" w14:paraId="70BFD03D" w14:textId="77777777" w:rsidTr="00F77B99">
        <w:tc>
          <w:tcPr>
            <w:tcW w:w="6062" w:type="dxa"/>
          </w:tcPr>
          <w:p w14:paraId="70BFD038" w14:textId="77777777" w:rsidR="00F77B99" w:rsidRPr="00FD3C95" w:rsidRDefault="00F77B99" w:rsidP="00F77B99">
            <w:pPr>
              <w:rPr>
                <w:sz w:val="24"/>
                <w:szCs w:val="24"/>
              </w:rPr>
            </w:pPr>
            <w:r>
              <w:rPr>
                <w:sz w:val="24"/>
                <w:szCs w:val="24"/>
              </w:rPr>
              <w:t>Does your child currently attend any other Early Years provision?</w:t>
            </w:r>
          </w:p>
        </w:tc>
        <w:tc>
          <w:tcPr>
            <w:tcW w:w="1134" w:type="dxa"/>
          </w:tcPr>
          <w:p w14:paraId="70BFD039" w14:textId="77777777" w:rsidR="00F77B99" w:rsidRPr="000D3E71" w:rsidRDefault="00F77B99" w:rsidP="00F77B99">
            <w:pPr>
              <w:rPr>
                <w:sz w:val="24"/>
                <w:szCs w:val="24"/>
              </w:rPr>
            </w:pPr>
            <w:r w:rsidRPr="000D3E71">
              <w:rPr>
                <w:sz w:val="24"/>
                <w:szCs w:val="24"/>
              </w:rPr>
              <w:t>Yes</w:t>
            </w:r>
          </w:p>
        </w:tc>
        <w:tc>
          <w:tcPr>
            <w:tcW w:w="1134" w:type="dxa"/>
          </w:tcPr>
          <w:p w14:paraId="70BFD03A" w14:textId="77777777" w:rsidR="00F77B99" w:rsidRPr="000D3E71" w:rsidRDefault="00F77B99" w:rsidP="00F77B99">
            <w:pPr>
              <w:rPr>
                <w:sz w:val="24"/>
                <w:szCs w:val="24"/>
              </w:rPr>
            </w:pPr>
            <w:r>
              <w:rPr>
                <w:rFonts w:ascii="Wingdings" w:eastAsia="Wingdings" w:hAnsi="Wingdings" w:cs="Wingdings"/>
                <w:sz w:val="24"/>
                <w:szCs w:val="24"/>
              </w:rPr>
              <w:t>o</w:t>
            </w:r>
          </w:p>
        </w:tc>
        <w:tc>
          <w:tcPr>
            <w:tcW w:w="1134" w:type="dxa"/>
          </w:tcPr>
          <w:p w14:paraId="70BFD03B" w14:textId="77777777" w:rsidR="00F77B99" w:rsidRPr="000D3E71" w:rsidRDefault="00F77B99" w:rsidP="00F77B99">
            <w:pPr>
              <w:rPr>
                <w:sz w:val="24"/>
                <w:szCs w:val="24"/>
              </w:rPr>
            </w:pPr>
            <w:r w:rsidRPr="000D3E71">
              <w:rPr>
                <w:sz w:val="24"/>
                <w:szCs w:val="24"/>
              </w:rPr>
              <w:t>No</w:t>
            </w:r>
          </w:p>
        </w:tc>
        <w:tc>
          <w:tcPr>
            <w:tcW w:w="1134" w:type="dxa"/>
          </w:tcPr>
          <w:p w14:paraId="70BFD03C" w14:textId="77777777" w:rsidR="00F77B99" w:rsidRPr="000D3E71" w:rsidRDefault="00F77B99" w:rsidP="00F77B99">
            <w:pPr>
              <w:rPr>
                <w:sz w:val="24"/>
                <w:szCs w:val="24"/>
              </w:rPr>
            </w:pPr>
            <w:r>
              <w:rPr>
                <w:rFonts w:ascii="Wingdings" w:eastAsia="Wingdings" w:hAnsi="Wingdings" w:cs="Wingdings"/>
                <w:sz w:val="24"/>
                <w:szCs w:val="24"/>
              </w:rPr>
              <w:t>o</w:t>
            </w:r>
          </w:p>
        </w:tc>
      </w:tr>
      <w:tr w:rsidR="00F77B99" w14:paraId="70BFD044" w14:textId="77777777" w:rsidTr="00D21E69">
        <w:trPr>
          <w:trHeight w:val="330"/>
        </w:trPr>
        <w:tc>
          <w:tcPr>
            <w:tcW w:w="6062" w:type="dxa"/>
          </w:tcPr>
          <w:p w14:paraId="70BFD03E" w14:textId="691D3121" w:rsidR="00F77B99" w:rsidRDefault="00F77B99" w:rsidP="00F77B99">
            <w:pPr>
              <w:rPr>
                <w:sz w:val="24"/>
                <w:szCs w:val="24"/>
              </w:rPr>
            </w:pPr>
            <w:r>
              <w:rPr>
                <w:sz w:val="24"/>
                <w:szCs w:val="24"/>
              </w:rPr>
              <w:t>Please give details</w:t>
            </w:r>
            <w:r w:rsidR="00D21E69">
              <w:rPr>
                <w:sz w:val="24"/>
                <w:szCs w:val="24"/>
              </w:rPr>
              <w:t>:</w:t>
            </w:r>
          </w:p>
          <w:p w14:paraId="70BFD040" w14:textId="0A8691C3" w:rsidR="00572C53" w:rsidRDefault="00572C53" w:rsidP="00F77B99">
            <w:pPr>
              <w:rPr>
                <w:sz w:val="24"/>
                <w:szCs w:val="24"/>
              </w:rPr>
            </w:pPr>
          </w:p>
        </w:tc>
        <w:tc>
          <w:tcPr>
            <w:tcW w:w="4536" w:type="dxa"/>
            <w:gridSpan w:val="4"/>
          </w:tcPr>
          <w:p w14:paraId="70BFD041" w14:textId="77777777" w:rsidR="00F77B99" w:rsidRDefault="00F77B99" w:rsidP="00F77B99">
            <w:pPr>
              <w:rPr>
                <w:sz w:val="24"/>
                <w:szCs w:val="24"/>
              </w:rPr>
            </w:pPr>
          </w:p>
          <w:p w14:paraId="70BFD043" w14:textId="7690F993" w:rsidR="00E40928" w:rsidRDefault="00E40928" w:rsidP="00F77B99">
            <w:pPr>
              <w:rPr>
                <w:sz w:val="24"/>
                <w:szCs w:val="24"/>
              </w:rPr>
            </w:pPr>
          </w:p>
        </w:tc>
      </w:tr>
      <w:tr w:rsidR="00D21E69" w14:paraId="3315A06C" w14:textId="77777777" w:rsidTr="00F77B99">
        <w:trPr>
          <w:trHeight w:val="825"/>
        </w:trPr>
        <w:tc>
          <w:tcPr>
            <w:tcW w:w="6062" w:type="dxa"/>
          </w:tcPr>
          <w:p w14:paraId="5FB81FB5" w14:textId="7F6F3A51" w:rsidR="00D21E69" w:rsidRPr="00BC15F0" w:rsidRDefault="00D21E69" w:rsidP="00D21E69">
            <w:pPr>
              <w:rPr>
                <w:bCs/>
                <w:sz w:val="24"/>
                <w:szCs w:val="24"/>
              </w:rPr>
            </w:pPr>
            <w:r w:rsidRPr="00BC15F0">
              <w:rPr>
                <w:bCs/>
                <w:sz w:val="24"/>
                <w:szCs w:val="24"/>
              </w:rPr>
              <w:lastRenderedPageBreak/>
              <w:t xml:space="preserve"> Will your child be continuing to attend this other provision as well as Ash Explorers Nursery?</w:t>
            </w:r>
          </w:p>
          <w:p w14:paraId="7755FF28" w14:textId="77777777" w:rsidR="00D21E69" w:rsidRDefault="00D21E69" w:rsidP="00F77B99">
            <w:pPr>
              <w:rPr>
                <w:sz w:val="24"/>
                <w:szCs w:val="24"/>
              </w:rPr>
            </w:pPr>
          </w:p>
        </w:tc>
        <w:tc>
          <w:tcPr>
            <w:tcW w:w="4536" w:type="dxa"/>
            <w:gridSpan w:val="4"/>
          </w:tcPr>
          <w:p w14:paraId="392A9EAA" w14:textId="77777777" w:rsidR="00D21E69" w:rsidRDefault="00D21E69" w:rsidP="00D21E69">
            <w:pPr>
              <w:rPr>
                <w:sz w:val="24"/>
                <w:szCs w:val="24"/>
              </w:rPr>
            </w:pPr>
            <w:r>
              <w:rPr>
                <w:sz w:val="24"/>
                <w:szCs w:val="24"/>
              </w:rPr>
              <w:t>Yes/No</w:t>
            </w:r>
          </w:p>
        </w:tc>
      </w:tr>
    </w:tbl>
    <w:p w14:paraId="21BAE435" w14:textId="77777777" w:rsidR="000833F5" w:rsidRDefault="000833F5" w:rsidP="000D3E71">
      <w:pPr>
        <w:spacing w:after="0" w:line="240" w:lineRule="auto"/>
        <w:rPr>
          <w:b/>
          <w:sz w:val="28"/>
          <w:szCs w:val="28"/>
        </w:rPr>
      </w:pPr>
    </w:p>
    <w:p w14:paraId="70BFD048" w14:textId="093A6ED7" w:rsidR="000D3E71" w:rsidRDefault="000D3E71" w:rsidP="000D3E71">
      <w:pPr>
        <w:spacing w:after="0" w:line="240" w:lineRule="auto"/>
        <w:rPr>
          <w:b/>
          <w:sz w:val="28"/>
          <w:szCs w:val="28"/>
        </w:rPr>
      </w:pPr>
      <w:r>
        <w:rPr>
          <w:b/>
          <w:sz w:val="28"/>
          <w:szCs w:val="28"/>
        </w:rPr>
        <w:t xml:space="preserve">SECTION </w:t>
      </w:r>
      <w:r w:rsidR="00F77B99">
        <w:rPr>
          <w:b/>
          <w:sz w:val="28"/>
          <w:szCs w:val="28"/>
        </w:rPr>
        <w:t>6</w:t>
      </w:r>
      <w:r>
        <w:rPr>
          <w:b/>
          <w:sz w:val="28"/>
          <w:szCs w:val="28"/>
        </w:rPr>
        <w:t>: SPECIAL EDUCATIONAL NEEDS / MEDICAL INFORMATION</w:t>
      </w:r>
    </w:p>
    <w:tbl>
      <w:tblPr>
        <w:tblStyle w:val="TableGrid"/>
        <w:tblW w:w="0" w:type="auto"/>
        <w:tblLook w:val="04A0" w:firstRow="1" w:lastRow="0" w:firstColumn="1" w:lastColumn="0" w:noHBand="0" w:noVBand="1"/>
      </w:tblPr>
      <w:tblGrid>
        <w:gridCol w:w="5973"/>
        <w:gridCol w:w="1122"/>
        <w:gridCol w:w="1120"/>
        <w:gridCol w:w="1121"/>
        <w:gridCol w:w="1120"/>
      </w:tblGrid>
      <w:tr w:rsidR="000D3E71" w14:paraId="70BFD04E" w14:textId="77777777" w:rsidTr="002859D5">
        <w:tc>
          <w:tcPr>
            <w:tcW w:w="6062" w:type="dxa"/>
          </w:tcPr>
          <w:p w14:paraId="70BFD049" w14:textId="77777777" w:rsidR="000D3E71" w:rsidRPr="00FD3C95" w:rsidRDefault="000D3E71" w:rsidP="002859D5">
            <w:pPr>
              <w:rPr>
                <w:sz w:val="24"/>
                <w:szCs w:val="24"/>
              </w:rPr>
            </w:pPr>
            <w:r>
              <w:rPr>
                <w:sz w:val="24"/>
                <w:szCs w:val="24"/>
              </w:rPr>
              <w:t>Does your child have any Special Educational Needs?</w:t>
            </w:r>
          </w:p>
        </w:tc>
        <w:tc>
          <w:tcPr>
            <w:tcW w:w="1134" w:type="dxa"/>
          </w:tcPr>
          <w:p w14:paraId="70BFD04A" w14:textId="77777777" w:rsidR="000D3E71" w:rsidRPr="000D3E71" w:rsidRDefault="000D3E71" w:rsidP="002859D5">
            <w:pPr>
              <w:rPr>
                <w:sz w:val="24"/>
                <w:szCs w:val="24"/>
              </w:rPr>
            </w:pPr>
            <w:r w:rsidRPr="000D3E71">
              <w:rPr>
                <w:sz w:val="24"/>
                <w:szCs w:val="24"/>
              </w:rPr>
              <w:t>Yes</w:t>
            </w:r>
          </w:p>
        </w:tc>
        <w:tc>
          <w:tcPr>
            <w:tcW w:w="1134" w:type="dxa"/>
          </w:tcPr>
          <w:p w14:paraId="70BFD04B" w14:textId="77777777" w:rsidR="000D3E71" w:rsidRPr="000D3E71" w:rsidRDefault="000D3E71" w:rsidP="002859D5">
            <w:pPr>
              <w:rPr>
                <w:sz w:val="24"/>
                <w:szCs w:val="24"/>
              </w:rPr>
            </w:pPr>
            <w:r>
              <w:rPr>
                <w:rFonts w:ascii="Wingdings" w:eastAsia="Wingdings" w:hAnsi="Wingdings" w:cs="Wingdings"/>
                <w:sz w:val="24"/>
                <w:szCs w:val="24"/>
              </w:rPr>
              <w:t>o</w:t>
            </w:r>
          </w:p>
        </w:tc>
        <w:tc>
          <w:tcPr>
            <w:tcW w:w="1134" w:type="dxa"/>
          </w:tcPr>
          <w:p w14:paraId="70BFD04C" w14:textId="77777777" w:rsidR="000D3E71" w:rsidRPr="000D3E71" w:rsidRDefault="000D3E71" w:rsidP="002859D5">
            <w:pPr>
              <w:rPr>
                <w:sz w:val="24"/>
                <w:szCs w:val="24"/>
              </w:rPr>
            </w:pPr>
            <w:r w:rsidRPr="000D3E71">
              <w:rPr>
                <w:sz w:val="24"/>
                <w:szCs w:val="24"/>
              </w:rPr>
              <w:t>No</w:t>
            </w:r>
          </w:p>
        </w:tc>
        <w:tc>
          <w:tcPr>
            <w:tcW w:w="1134" w:type="dxa"/>
          </w:tcPr>
          <w:p w14:paraId="70BFD04D" w14:textId="77777777" w:rsidR="000D3E71" w:rsidRPr="000D3E71" w:rsidRDefault="000D3E71" w:rsidP="002859D5">
            <w:pPr>
              <w:rPr>
                <w:sz w:val="24"/>
                <w:szCs w:val="24"/>
              </w:rPr>
            </w:pPr>
            <w:r>
              <w:rPr>
                <w:rFonts w:ascii="Wingdings" w:eastAsia="Wingdings" w:hAnsi="Wingdings" w:cs="Wingdings"/>
                <w:sz w:val="24"/>
                <w:szCs w:val="24"/>
              </w:rPr>
              <w:t>o</w:t>
            </w:r>
          </w:p>
        </w:tc>
      </w:tr>
      <w:tr w:rsidR="000D3E71" w14:paraId="70BFD054" w14:textId="77777777" w:rsidTr="00833F6B">
        <w:tc>
          <w:tcPr>
            <w:tcW w:w="6062" w:type="dxa"/>
            <w:tcBorders>
              <w:bottom w:val="single" w:sz="4" w:space="0" w:color="auto"/>
            </w:tcBorders>
          </w:tcPr>
          <w:p w14:paraId="70BFD04F" w14:textId="77777777" w:rsidR="000D3E71" w:rsidRDefault="000D3E71" w:rsidP="002859D5">
            <w:pPr>
              <w:rPr>
                <w:sz w:val="24"/>
                <w:szCs w:val="24"/>
              </w:rPr>
            </w:pPr>
            <w:r>
              <w:rPr>
                <w:sz w:val="24"/>
                <w:szCs w:val="24"/>
              </w:rPr>
              <w:t>If yes, please give full details:</w:t>
            </w:r>
          </w:p>
        </w:tc>
        <w:tc>
          <w:tcPr>
            <w:tcW w:w="4536" w:type="dxa"/>
            <w:gridSpan w:val="4"/>
            <w:tcBorders>
              <w:bottom w:val="single" w:sz="4" w:space="0" w:color="auto"/>
            </w:tcBorders>
          </w:tcPr>
          <w:p w14:paraId="70BFD050" w14:textId="77777777" w:rsidR="000D3E71" w:rsidRDefault="000D3E71" w:rsidP="002859D5">
            <w:pPr>
              <w:rPr>
                <w:sz w:val="24"/>
                <w:szCs w:val="24"/>
              </w:rPr>
            </w:pPr>
          </w:p>
          <w:p w14:paraId="70BFD051" w14:textId="77777777" w:rsidR="000D3E71" w:rsidRDefault="000D3E71" w:rsidP="002859D5">
            <w:pPr>
              <w:rPr>
                <w:sz w:val="24"/>
                <w:szCs w:val="24"/>
              </w:rPr>
            </w:pPr>
          </w:p>
          <w:p w14:paraId="70BFD052" w14:textId="77777777" w:rsidR="000D3E71" w:rsidRDefault="000D3E71" w:rsidP="002859D5">
            <w:pPr>
              <w:rPr>
                <w:sz w:val="24"/>
                <w:szCs w:val="24"/>
              </w:rPr>
            </w:pPr>
          </w:p>
          <w:p w14:paraId="70BFD053" w14:textId="77777777" w:rsidR="000D1F38" w:rsidRDefault="000D1F38" w:rsidP="002859D5">
            <w:pPr>
              <w:rPr>
                <w:sz w:val="24"/>
                <w:szCs w:val="24"/>
              </w:rPr>
            </w:pPr>
          </w:p>
        </w:tc>
      </w:tr>
      <w:tr w:rsidR="000C4F41" w14:paraId="70BFD059" w14:textId="77777777" w:rsidTr="00833F6B">
        <w:tc>
          <w:tcPr>
            <w:tcW w:w="6062" w:type="dxa"/>
            <w:tcBorders>
              <w:bottom w:val="single" w:sz="12" w:space="0" w:color="auto"/>
            </w:tcBorders>
          </w:tcPr>
          <w:p w14:paraId="70BFD055" w14:textId="77777777" w:rsidR="000C4F41" w:rsidRDefault="000C4F41" w:rsidP="002859D5">
            <w:pPr>
              <w:rPr>
                <w:sz w:val="24"/>
                <w:szCs w:val="24"/>
              </w:rPr>
            </w:pPr>
            <w:r>
              <w:rPr>
                <w:sz w:val="24"/>
                <w:szCs w:val="24"/>
              </w:rPr>
              <w:t>If there are any external agencies currently supporting your child, please give details:</w:t>
            </w:r>
          </w:p>
          <w:p w14:paraId="70BFD056" w14:textId="77777777" w:rsidR="000C4F41" w:rsidRDefault="000C4F41" w:rsidP="002859D5">
            <w:pPr>
              <w:rPr>
                <w:sz w:val="24"/>
                <w:szCs w:val="24"/>
              </w:rPr>
            </w:pPr>
          </w:p>
          <w:p w14:paraId="70BFD057" w14:textId="77777777" w:rsidR="000C4F41" w:rsidRDefault="000C4F41" w:rsidP="002859D5">
            <w:pPr>
              <w:rPr>
                <w:sz w:val="24"/>
                <w:szCs w:val="24"/>
              </w:rPr>
            </w:pPr>
          </w:p>
        </w:tc>
        <w:tc>
          <w:tcPr>
            <w:tcW w:w="4536" w:type="dxa"/>
            <w:gridSpan w:val="4"/>
            <w:tcBorders>
              <w:bottom w:val="single" w:sz="12" w:space="0" w:color="auto"/>
            </w:tcBorders>
          </w:tcPr>
          <w:p w14:paraId="70BFD058" w14:textId="77777777" w:rsidR="000C4F41" w:rsidRDefault="000C4F41" w:rsidP="002859D5">
            <w:pPr>
              <w:rPr>
                <w:sz w:val="24"/>
                <w:szCs w:val="24"/>
              </w:rPr>
            </w:pPr>
          </w:p>
        </w:tc>
      </w:tr>
      <w:tr w:rsidR="000D1F38" w14:paraId="70BFD05F" w14:textId="77777777" w:rsidTr="00833F6B">
        <w:tc>
          <w:tcPr>
            <w:tcW w:w="6062" w:type="dxa"/>
            <w:tcBorders>
              <w:top w:val="single" w:sz="12" w:space="0" w:color="auto"/>
            </w:tcBorders>
          </w:tcPr>
          <w:p w14:paraId="70BFD05A" w14:textId="291D68BA" w:rsidR="000D1F38" w:rsidRDefault="000D1F38" w:rsidP="002859D5">
            <w:pPr>
              <w:rPr>
                <w:sz w:val="24"/>
                <w:szCs w:val="24"/>
              </w:rPr>
            </w:pPr>
            <w:r>
              <w:rPr>
                <w:sz w:val="24"/>
                <w:szCs w:val="24"/>
              </w:rPr>
              <w:t xml:space="preserve">Does your child have any medical/dietary requirements we need to be aware </w:t>
            </w:r>
            <w:r w:rsidR="00833F6B">
              <w:rPr>
                <w:sz w:val="24"/>
                <w:szCs w:val="24"/>
              </w:rPr>
              <w:t>of?</w:t>
            </w:r>
          </w:p>
        </w:tc>
        <w:tc>
          <w:tcPr>
            <w:tcW w:w="1134" w:type="dxa"/>
            <w:tcBorders>
              <w:top w:val="single" w:sz="12" w:space="0" w:color="auto"/>
            </w:tcBorders>
          </w:tcPr>
          <w:p w14:paraId="70BFD05B" w14:textId="77777777" w:rsidR="000D1F38" w:rsidRDefault="000D1F38" w:rsidP="002859D5">
            <w:pPr>
              <w:rPr>
                <w:sz w:val="24"/>
                <w:szCs w:val="24"/>
              </w:rPr>
            </w:pPr>
            <w:r>
              <w:rPr>
                <w:sz w:val="24"/>
                <w:szCs w:val="24"/>
              </w:rPr>
              <w:t>Yes</w:t>
            </w:r>
          </w:p>
        </w:tc>
        <w:tc>
          <w:tcPr>
            <w:tcW w:w="1134" w:type="dxa"/>
            <w:tcBorders>
              <w:top w:val="single" w:sz="12" w:space="0" w:color="auto"/>
            </w:tcBorders>
          </w:tcPr>
          <w:p w14:paraId="70BFD05C" w14:textId="77777777" w:rsidR="000D1F38" w:rsidRDefault="000D1F38" w:rsidP="002859D5">
            <w:pPr>
              <w:rPr>
                <w:sz w:val="24"/>
                <w:szCs w:val="24"/>
              </w:rPr>
            </w:pPr>
            <w:r>
              <w:rPr>
                <w:rFonts w:ascii="Wingdings" w:eastAsia="Wingdings" w:hAnsi="Wingdings" w:cs="Wingdings"/>
                <w:sz w:val="24"/>
                <w:szCs w:val="24"/>
              </w:rPr>
              <w:t>o</w:t>
            </w:r>
          </w:p>
        </w:tc>
        <w:tc>
          <w:tcPr>
            <w:tcW w:w="1134" w:type="dxa"/>
            <w:tcBorders>
              <w:top w:val="single" w:sz="12" w:space="0" w:color="auto"/>
            </w:tcBorders>
          </w:tcPr>
          <w:p w14:paraId="70BFD05D" w14:textId="77777777" w:rsidR="000D1F38" w:rsidRDefault="000D1F38" w:rsidP="002859D5">
            <w:pPr>
              <w:rPr>
                <w:sz w:val="24"/>
                <w:szCs w:val="24"/>
              </w:rPr>
            </w:pPr>
            <w:r>
              <w:rPr>
                <w:sz w:val="24"/>
                <w:szCs w:val="24"/>
              </w:rPr>
              <w:t>No</w:t>
            </w:r>
          </w:p>
        </w:tc>
        <w:tc>
          <w:tcPr>
            <w:tcW w:w="1134" w:type="dxa"/>
            <w:tcBorders>
              <w:top w:val="single" w:sz="12" w:space="0" w:color="auto"/>
            </w:tcBorders>
          </w:tcPr>
          <w:p w14:paraId="70BFD05E" w14:textId="77777777" w:rsidR="000D1F38" w:rsidRDefault="000D1F38" w:rsidP="002859D5">
            <w:pPr>
              <w:rPr>
                <w:sz w:val="24"/>
                <w:szCs w:val="24"/>
              </w:rPr>
            </w:pPr>
            <w:r>
              <w:rPr>
                <w:rFonts w:ascii="Wingdings" w:eastAsia="Wingdings" w:hAnsi="Wingdings" w:cs="Wingdings"/>
                <w:sz w:val="24"/>
                <w:szCs w:val="24"/>
              </w:rPr>
              <w:t>o</w:t>
            </w:r>
          </w:p>
        </w:tc>
      </w:tr>
      <w:tr w:rsidR="000D1F38" w14:paraId="70BFD065" w14:textId="77777777" w:rsidTr="002859D5">
        <w:tc>
          <w:tcPr>
            <w:tcW w:w="6062" w:type="dxa"/>
          </w:tcPr>
          <w:p w14:paraId="70BFD060" w14:textId="77777777" w:rsidR="000D1F38" w:rsidRDefault="000D1F38" w:rsidP="002859D5">
            <w:pPr>
              <w:rPr>
                <w:sz w:val="24"/>
                <w:szCs w:val="24"/>
              </w:rPr>
            </w:pPr>
            <w:r>
              <w:rPr>
                <w:sz w:val="24"/>
                <w:szCs w:val="24"/>
              </w:rPr>
              <w:t>If yes, please give full details:</w:t>
            </w:r>
          </w:p>
          <w:p w14:paraId="70BFD061" w14:textId="77777777" w:rsidR="000D1F38" w:rsidRDefault="000D1F38" w:rsidP="002859D5">
            <w:pPr>
              <w:rPr>
                <w:sz w:val="24"/>
                <w:szCs w:val="24"/>
              </w:rPr>
            </w:pPr>
          </w:p>
          <w:p w14:paraId="70BFD062" w14:textId="77777777" w:rsidR="000D1F38" w:rsidRDefault="000D1F38" w:rsidP="002859D5">
            <w:pPr>
              <w:rPr>
                <w:sz w:val="24"/>
                <w:szCs w:val="24"/>
              </w:rPr>
            </w:pPr>
          </w:p>
          <w:p w14:paraId="70BFD063" w14:textId="77777777" w:rsidR="000D1F38" w:rsidRDefault="000D1F38" w:rsidP="002859D5">
            <w:pPr>
              <w:rPr>
                <w:sz w:val="24"/>
                <w:szCs w:val="24"/>
              </w:rPr>
            </w:pPr>
          </w:p>
        </w:tc>
        <w:tc>
          <w:tcPr>
            <w:tcW w:w="4536" w:type="dxa"/>
            <w:gridSpan w:val="4"/>
          </w:tcPr>
          <w:p w14:paraId="70BFD064" w14:textId="77777777" w:rsidR="000D1F38" w:rsidRDefault="000D1F38" w:rsidP="002859D5">
            <w:pPr>
              <w:rPr>
                <w:sz w:val="24"/>
                <w:szCs w:val="24"/>
              </w:rPr>
            </w:pPr>
          </w:p>
        </w:tc>
      </w:tr>
      <w:tr w:rsidR="00211AD3" w14:paraId="70BFD06A" w14:textId="77777777" w:rsidTr="002859D5">
        <w:tc>
          <w:tcPr>
            <w:tcW w:w="6062" w:type="dxa"/>
          </w:tcPr>
          <w:p w14:paraId="70BFD066" w14:textId="77777777" w:rsidR="00211AD3" w:rsidRDefault="00211AD3" w:rsidP="002859D5">
            <w:pPr>
              <w:rPr>
                <w:sz w:val="24"/>
                <w:szCs w:val="24"/>
              </w:rPr>
            </w:pPr>
            <w:r>
              <w:rPr>
                <w:sz w:val="24"/>
                <w:szCs w:val="24"/>
              </w:rPr>
              <w:t>GP Details:</w:t>
            </w:r>
          </w:p>
          <w:p w14:paraId="70BFD067" w14:textId="77777777" w:rsidR="00211AD3" w:rsidRDefault="00211AD3" w:rsidP="002859D5">
            <w:pPr>
              <w:rPr>
                <w:sz w:val="24"/>
                <w:szCs w:val="24"/>
              </w:rPr>
            </w:pPr>
          </w:p>
          <w:p w14:paraId="70BFD068" w14:textId="77777777" w:rsidR="00211AD3" w:rsidRDefault="00211AD3" w:rsidP="002859D5">
            <w:pPr>
              <w:rPr>
                <w:sz w:val="24"/>
                <w:szCs w:val="24"/>
              </w:rPr>
            </w:pPr>
          </w:p>
        </w:tc>
        <w:tc>
          <w:tcPr>
            <w:tcW w:w="4536" w:type="dxa"/>
            <w:gridSpan w:val="4"/>
          </w:tcPr>
          <w:p w14:paraId="70BFD069" w14:textId="77777777" w:rsidR="00211AD3" w:rsidRDefault="00211AD3" w:rsidP="002859D5">
            <w:pPr>
              <w:rPr>
                <w:sz w:val="24"/>
                <w:szCs w:val="24"/>
              </w:rPr>
            </w:pPr>
          </w:p>
        </w:tc>
      </w:tr>
    </w:tbl>
    <w:p w14:paraId="70BFD06B" w14:textId="77777777" w:rsidR="00F77B99" w:rsidRDefault="00F77B99" w:rsidP="00F77B99">
      <w:pPr>
        <w:spacing w:after="0" w:line="240" w:lineRule="auto"/>
        <w:rPr>
          <w:b/>
          <w:sz w:val="28"/>
          <w:szCs w:val="28"/>
        </w:rPr>
      </w:pPr>
      <w:r>
        <w:rPr>
          <w:b/>
          <w:sz w:val="28"/>
          <w:szCs w:val="28"/>
        </w:rPr>
        <w:t>SECTION 7: ETHNIC/CULTURAL BACKGROUND</w:t>
      </w:r>
    </w:p>
    <w:tbl>
      <w:tblPr>
        <w:tblStyle w:val="TableGrid"/>
        <w:tblW w:w="0" w:type="auto"/>
        <w:tblLook w:val="04A0" w:firstRow="1" w:lastRow="0" w:firstColumn="1" w:lastColumn="0" w:noHBand="0" w:noVBand="1"/>
      </w:tblPr>
      <w:tblGrid>
        <w:gridCol w:w="1932"/>
        <w:gridCol w:w="7369"/>
        <w:gridCol w:w="1155"/>
      </w:tblGrid>
      <w:tr w:rsidR="000C4F41" w14:paraId="70BFD06F" w14:textId="77777777" w:rsidTr="6431FA94">
        <w:tc>
          <w:tcPr>
            <w:tcW w:w="1951" w:type="dxa"/>
            <w:vMerge w:val="restart"/>
          </w:tcPr>
          <w:p w14:paraId="70BFD06C" w14:textId="77777777" w:rsidR="000C4F41" w:rsidRPr="00FD3C95" w:rsidRDefault="000C4F41" w:rsidP="00F77B99">
            <w:pPr>
              <w:rPr>
                <w:sz w:val="24"/>
                <w:szCs w:val="24"/>
              </w:rPr>
            </w:pPr>
            <w:r>
              <w:rPr>
                <w:sz w:val="24"/>
                <w:szCs w:val="24"/>
              </w:rPr>
              <w:t xml:space="preserve">Ethnicity </w:t>
            </w:r>
          </w:p>
        </w:tc>
        <w:tc>
          <w:tcPr>
            <w:tcW w:w="7513" w:type="dxa"/>
          </w:tcPr>
          <w:p w14:paraId="70BFD06D" w14:textId="77777777" w:rsidR="000C4F41" w:rsidRPr="000D3E71" w:rsidRDefault="000C4F41" w:rsidP="00F77B99">
            <w:pPr>
              <w:rPr>
                <w:sz w:val="24"/>
                <w:szCs w:val="24"/>
              </w:rPr>
            </w:pPr>
            <w:r>
              <w:rPr>
                <w:sz w:val="24"/>
                <w:szCs w:val="24"/>
              </w:rPr>
              <w:t>White - British</w:t>
            </w:r>
          </w:p>
        </w:tc>
        <w:tc>
          <w:tcPr>
            <w:tcW w:w="1178" w:type="dxa"/>
          </w:tcPr>
          <w:p w14:paraId="70BFD06E" w14:textId="77777777" w:rsidR="000C4F41" w:rsidRPr="000D3E71" w:rsidRDefault="000C4F41" w:rsidP="00F77B99">
            <w:pPr>
              <w:rPr>
                <w:sz w:val="24"/>
                <w:szCs w:val="24"/>
              </w:rPr>
            </w:pPr>
          </w:p>
        </w:tc>
      </w:tr>
      <w:tr w:rsidR="000C4F41" w14:paraId="70BFD073" w14:textId="77777777" w:rsidTr="6431FA94">
        <w:tc>
          <w:tcPr>
            <w:tcW w:w="1951" w:type="dxa"/>
            <w:vMerge/>
          </w:tcPr>
          <w:p w14:paraId="70BFD070" w14:textId="77777777" w:rsidR="000C4F41" w:rsidRDefault="000C4F41" w:rsidP="00F77B99">
            <w:pPr>
              <w:rPr>
                <w:sz w:val="24"/>
                <w:szCs w:val="24"/>
              </w:rPr>
            </w:pPr>
          </w:p>
        </w:tc>
        <w:tc>
          <w:tcPr>
            <w:tcW w:w="7513" w:type="dxa"/>
          </w:tcPr>
          <w:p w14:paraId="70BFD071" w14:textId="77777777" w:rsidR="000C4F41" w:rsidRDefault="000C4F41" w:rsidP="00F77B99">
            <w:pPr>
              <w:rPr>
                <w:sz w:val="24"/>
                <w:szCs w:val="24"/>
              </w:rPr>
            </w:pPr>
            <w:r>
              <w:rPr>
                <w:sz w:val="24"/>
                <w:szCs w:val="24"/>
              </w:rPr>
              <w:t>White - Irish</w:t>
            </w:r>
          </w:p>
        </w:tc>
        <w:tc>
          <w:tcPr>
            <w:tcW w:w="1178" w:type="dxa"/>
          </w:tcPr>
          <w:p w14:paraId="70BFD072" w14:textId="77777777" w:rsidR="000C4F41" w:rsidRPr="000D3E71" w:rsidRDefault="000C4F41" w:rsidP="00F77B99">
            <w:pPr>
              <w:rPr>
                <w:sz w:val="24"/>
                <w:szCs w:val="24"/>
              </w:rPr>
            </w:pPr>
          </w:p>
        </w:tc>
      </w:tr>
      <w:tr w:rsidR="000C4F41" w14:paraId="70BFD077" w14:textId="77777777" w:rsidTr="6431FA94">
        <w:tc>
          <w:tcPr>
            <w:tcW w:w="1951" w:type="dxa"/>
            <w:vMerge/>
          </w:tcPr>
          <w:p w14:paraId="70BFD074" w14:textId="77777777" w:rsidR="000C4F41" w:rsidRDefault="000C4F41" w:rsidP="00F77B99">
            <w:pPr>
              <w:rPr>
                <w:sz w:val="24"/>
                <w:szCs w:val="24"/>
              </w:rPr>
            </w:pPr>
          </w:p>
        </w:tc>
        <w:tc>
          <w:tcPr>
            <w:tcW w:w="7513" w:type="dxa"/>
          </w:tcPr>
          <w:p w14:paraId="70BFD075" w14:textId="77777777" w:rsidR="000C4F41" w:rsidRDefault="000C4F41" w:rsidP="00F77B99">
            <w:pPr>
              <w:rPr>
                <w:sz w:val="24"/>
                <w:szCs w:val="24"/>
              </w:rPr>
            </w:pPr>
            <w:r>
              <w:rPr>
                <w:sz w:val="24"/>
                <w:szCs w:val="24"/>
              </w:rPr>
              <w:t>Traveller of Irish heritage</w:t>
            </w:r>
          </w:p>
        </w:tc>
        <w:tc>
          <w:tcPr>
            <w:tcW w:w="1178" w:type="dxa"/>
          </w:tcPr>
          <w:p w14:paraId="70BFD076" w14:textId="77777777" w:rsidR="000C4F41" w:rsidRPr="000D3E71" w:rsidRDefault="000C4F41" w:rsidP="00F77B99">
            <w:pPr>
              <w:rPr>
                <w:sz w:val="24"/>
                <w:szCs w:val="24"/>
              </w:rPr>
            </w:pPr>
          </w:p>
        </w:tc>
      </w:tr>
      <w:tr w:rsidR="000C4F41" w14:paraId="70BFD07B" w14:textId="77777777" w:rsidTr="6431FA94">
        <w:tc>
          <w:tcPr>
            <w:tcW w:w="1951" w:type="dxa"/>
            <w:vMerge/>
          </w:tcPr>
          <w:p w14:paraId="70BFD078" w14:textId="77777777" w:rsidR="000C4F41" w:rsidRDefault="000C4F41" w:rsidP="00F77B99">
            <w:pPr>
              <w:rPr>
                <w:sz w:val="24"/>
                <w:szCs w:val="24"/>
              </w:rPr>
            </w:pPr>
          </w:p>
        </w:tc>
        <w:tc>
          <w:tcPr>
            <w:tcW w:w="7513" w:type="dxa"/>
          </w:tcPr>
          <w:p w14:paraId="70BFD079" w14:textId="77777777" w:rsidR="000C4F41" w:rsidRDefault="000C4F41" w:rsidP="00F77B99">
            <w:pPr>
              <w:rPr>
                <w:sz w:val="24"/>
                <w:szCs w:val="24"/>
              </w:rPr>
            </w:pPr>
            <w:r>
              <w:rPr>
                <w:sz w:val="24"/>
                <w:szCs w:val="24"/>
              </w:rPr>
              <w:t>Any other white background</w:t>
            </w:r>
          </w:p>
        </w:tc>
        <w:tc>
          <w:tcPr>
            <w:tcW w:w="1178" w:type="dxa"/>
          </w:tcPr>
          <w:p w14:paraId="70BFD07A" w14:textId="77777777" w:rsidR="000C4F41" w:rsidRPr="000D3E71" w:rsidRDefault="000C4F41" w:rsidP="00F77B99">
            <w:pPr>
              <w:rPr>
                <w:sz w:val="24"/>
                <w:szCs w:val="24"/>
              </w:rPr>
            </w:pPr>
          </w:p>
        </w:tc>
      </w:tr>
      <w:tr w:rsidR="000C4F41" w14:paraId="70BFD07F" w14:textId="77777777" w:rsidTr="6431FA94">
        <w:tc>
          <w:tcPr>
            <w:tcW w:w="1951" w:type="dxa"/>
            <w:vMerge/>
          </w:tcPr>
          <w:p w14:paraId="70BFD07C" w14:textId="77777777" w:rsidR="000C4F41" w:rsidRDefault="000C4F41" w:rsidP="00F77B99">
            <w:pPr>
              <w:rPr>
                <w:sz w:val="24"/>
                <w:szCs w:val="24"/>
              </w:rPr>
            </w:pPr>
          </w:p>
        </w:tc>
        <w:tc>
          <w:tcPr>
            <w:tcW w:w="7513" w:type="dxa"/>
          </w:tcPr>
          <w:p w14:paraId="70BFD07D" w14:textId="77777777" w:rsidR="000C4F41" w:rsidRDefault="000C4F41" w:rsidP="00F77B99">
            <w:pPr>
              <w:rPr>
                <w:sz w:val="24"/>
                <w:szCs w:val="24"/>
              </w:rPr>
            </w:pPr>
            <w:r>
              <w:rPr>
                <w:sz w:val="24"/>
                <w:szCs w:val="24"/>
              </w:rPr>
              <w:t>Gypsy/Roma</w:t>
            </w:r>
          </w:p>
        </w:tc>
        <w:tc>
          <w:tcPr>
            <w:tcW w:w="1178" w:type="dxa"/>
          </w:tcPr>
          <w:p w14:paraId="70BFD07E" w14:textId="77777777" w:rsidR="000C4F41" w:rsidRPr="000D3E71" w:rsidRDefault="000C4F41" w:rsidP="00F77B99">
            <w:pPr>
              <w:rPr>
                <w:sz w:val="24"/>
                <w:szCs w:val="24"/>
              </w:rPr>
            </w:pPr>
          </w:p>
        </w:tc>
      </w:tr>
      <w:tr w:rsidR="000C4F41" w14:paraId="70BFD083" w14:textId="77777777" w:rsidTr="6431FA94">
        <w:tc>
          <w:tcPr>
            <w:tcW w:w="1951" w:type="dxa"/>
            <w:vMerge/>
          </w:tcPr>
          <w:p w14:paraId="70BFD080" w14:textId="77777777" w:rsidR="000C4F41" w:rsidRDefault="000C4F41" w:rsidP="00F77B99">
            <w:pPr>
              <w:rPr>
                <w:sz w:val="24"/>
                <w:szCs w:val="24"/>
              </w:rPr>
            </w:pPr>
          </w:p>
        </w:tc>
        <w:tc>
          <w:tcPr>
            <w:tcW w:w="7513" w:type="dxa"/>
          </w:tcPr>
          <w:p w14:paraId="70BFD081" w14:textId="77777777" w:rsidR="000C4F41" w:rsidRDefault="000C4F41" w:rsidP="00F77B99">
            <w:pPr>
              <w:rPr>
                <w:sz w:val="24"/>
                <w:szCs w:val="24"/>
              </w:rPr>
            </w:pPr>
            <w:r>
              <w:rPr>
                <w:sz w:val="24"/>
                <w:szCs w:val="24"/>
              </w:rPr>
              <w:t>White &amp; black Caribbean</w:t>
            </w:r>
          </w:p>
        </w:tc>
        <w:tc>
          <w:tcPr>
            <w:tcW w:w="1178" w:type="dxa"/>
          </w:tcPr>
          <w:p w14:paraId="70BFD082" w14:textId="77777777" w:rsidR="000C4F41" w:rsidRPr="000D3E71" w:rsidRDefault="000C4F41" w:rsidP="00F77B99">
            <w:pPr>
              <w:rPr>
                <w:sz w:val="24"/>
                <w:szCs w:val="24"/>
              </w:rPr>
            </w:pPr>
          </w:p>
        </w:tc>
      </w:tr>
      <w:tr w:rsidR="000C4F41" w14:paraId="70BFD087" w14:textId="77777777" w:rsidTr="6431FA94">
        <w:tc>
          <w:tcPr>
            <w:tcW w:w="1951" w:type="dxa"/>
            <w:vMerge/>
          </w:tcPr>
          <w:p w14:paraId="70BFD084" w14:textId="77777777" w:rsidR="000C4F41" w:rsidRDefault="000C4F41" w:rsidP="00F77B99">
            <w:pPr>
              <w:rPr>
                <w:sz w:val="24"/>
                <w:szCs w:val="24"/>
              </w:rPr>
            </w:pPr>
          </w:p>
        </w:tc>
        <w:tc>
          <w:tcPr>
            <w:tcW w:w="7513" w:type="dxa"/>
          </w:tcPr>
          <w:p w14:paraId="70BFD085" w14:textId="77777777" w:rsidR="000C4F41" w:rsidRDefault="000C4F41" w:rsidP="00F77B99">
            <w:pPr>
              <w:rPr>
                <w:sz w:val="24"/>
                <w:szCs w:val="24"/>
              </w:rPr>
            </w:pPr>
            <w:r>
              <w:rPr>
                <w:sz w:val="24"/>
                <w:szCs w:val="24"/>
              </w:rPr>
              <w:t>White and black African</w:t>
            </w:r>
          </w:p>
        </w:tc>
        <w:tc>
          <w:tcPr>
            <w:tcW w:w="1178" w:type="dxa"/>
          </w:tcPr>
          <w:p w14:paraId="70BFD086" w14:textId="77777777" w:rsidR="000C4F41" w:rsidRPr="000D3E71" w:rsidRDefault="000C4F41" w:rsidP="00F77B99">
            <w:pPr>
              <w:rPr>
                <w:sz w:val="24"/>
                <w:szCs w:val="24"/>
              </w:rPr>
            </w:pPr>
          </w:p>
        </w:tc>
      </w:tr>
      <w:tr w:rsidR="000C4F41" w14:paraId="70BFD08B" w14:textId="77777777" w:rsidTr="6431FA94">
        <w:tc>
          <w:tcPr>
            <w:tcW w:w="1951" w:type="dxa"/>
            <w:vMerge/>
          </w:tcPr>
          <w:p w14:paraId="70BFD088" w14:textId="77777777" w:rsidR="000C4F41" w:rsidRDefault="000C4F41" w:rsidP="00F77B99">
            <w:pPr>
              <w:rPr>
                <w:sz w:val="24"/>
                <w:szCs w:val="24"/>
              </w:rPr>
            </w:pPr>
          </w:p>
        </w:tc>
        <w:tc>
          <w:tcPr>
            <w:tcW w:w="7513" w:type="dxa"/>
          </w:tcPr>
          <w:p w14:paraId="70BFD089" w14:textId="77777777" w:rsidR="000C4F41" w:rsidRDefault="000C4F41" w:rsidP="00F77B99">
            <w:pPr>
              <w:rPr>
                <w:sz w:val="24"/>
                <w:szCs w:val="24"/>
              </w:rPr>
            </w:pPr>
            <w:r>
              <w:rPr>
                <w:sz w:val="24"/>
                <w:szCs w:val="24"/>
              </w:rPr>
              <w:t>White and Asian</w:t>
            </w:r>
          </w:p>
        </w:tc>
        <w:tc>
          <w:tcPr>
            <w:tcW w:w="1178" w:type="dxa"/>
          </w:tcPr>
          <w:p w14:paraId="70BFD08A" w14:textId="77777777" w:rsidR="000C4F41" w:rsidRPr="000D3E71" w:rsidRDefault="000C4F41" w:rsidP="00F77B99">
            <w:pPr>
              <w:rPr>
                <w:sz w:val="24"/>
                <w:szCs w:val="24"/>
              </w:rPr>
            </w:pPr>
          </w:p>
        </w:tc>
      </w:tr>
      <w:tr w:rsidR="000C4F41" w14:paraId="70BFD08F" w14:textId="77777777" w:rsidTr="6431FA94">
        <w:tc>
          <w:tcPr>
            <w:tcW w:w="1951" w:type="dxa"/>
            <w:vMerge/>
          </w:tcPr>
          <w:p w14:paraId="70BFD08C" w14:textId="77777777" w:rsidR="000C4F41" w:rsidRDefault="000C4F41" w:rsidP="00F77B99">
            <w:pPr>
              <w:rPr>
                <w:sz w:val="24"/>
                <w:szCs w:val="24"/>
              </w:rPr>
            </w:pPr>
          </w:p>
        </w:tc>
        <w:tc>
          <w:tcPr>
            <w:tcW w:w="7513" w:type="dxa"/>
          </w:tcPr>
          <w:p w14:paraId="70BFD08D" w14:textId="77777777" w:rsidR="000C4F41" w:rsidRDefault="000C4F41" w:rsidP="00F77B99">
            <w:pPr>
              <w:rPr>
                <w:sz w:val="24"/>
                <w:szCs w:val="24"/>
              </w:rPr>
            </w:pPr>
            <w:r>
              <w:rPr>
                <w:sz w:val="24"/>
                <w:szCs w:val="24"/>
              </w:rPr>
              <w:t>Any other mixed background</w:t>
            </w:r>
          </w:p>
        </w:tc>
        <w:tc>
          <w:tcPr>
            <w:tcW w:w="1178" w:type="dxa"/>
          </w:tcPr>
          <w:p w14:paraId="70BFD08E" w14:textId="77777777" w:rsidR="000C4F41" w:rsidRPr="000D3E71" w:rsidRDefault="000C4F41" w:rsidP="00F77B99">
            <w:pPr>
              <w:rPr>
                <w:sz w:val="24"/>
                <w:szCs w:val="24"/>
              </w:rPr>
            </w:pPr>
          </w:p>
        </w:tc>
      </w:tr>
      <w:tr w:rsidR="000C4F41" w14:paraId="70BFD093" w14:textId="77777777" w:rsidTr="6431FA94">
        <w:tc>
          <w:tcPr>
            <w:tcW w:w="1951" w:type="dxa"/>
            <w:vMerge/>
          </w:tcPr>
          <w:p w14:paraId="70BFD090" w14:textId="77777777" w:rsidR="000C4F41" w:rsidRDefault="000C4F41" w:rsidP="00F77B99">
            <w:pPr>
              <w:rPr>
                <w:sz w:val="24"/>
                <w:szCs w:val="24"/>
              </w:rPr>
            </w:pPr>
          </w:p>
        </w:tc>
        <w:tc>
          <w:tcPr>
            <w:tcW w:w="7513" w:type="dxa"/>
          </w:tcPr>
          <w:p w14:paraId="70BFD091" w14:textId="77777777" w:rsidR="000C4F41" w:rsidRDefault="000C4F41" w:rsidP="00F77B99">
            <w:pPr>
              <w:rPr>
                <w:sz w:val="24"/>
                <w:szCs w:val="24"/>
              </w:rPr>
            </w:pPr>
            <w:r>
              <w:rPr>
                <w:sz w:val="24"/>
                <w:szCs w:val="24"/>
              </w:rPr>
              <w:t>Indian</w:t>
            </w:r>
          </w:p>
        </w:tc>
        <w:tc>
          <w:tcPr>
            <w:tcW w:w="1178" w:type="dxa"/>
          </w:tcPr>
          <w:p w14:paraId="70BFD092" w14:textId="77777777" w:rsidR="000C4F41" w:rsidRPr="000D3E71" w:rsidRDefault="000C4F41" w:rsidP="00F77B99">
            <w:pPr>
              <w:rPr>
                <w:sz w:val="24"/>
                <w:szCs w:val="24"/>
              </w:rPr>
            </w:pPr>
          </w:p>
        </w:tc>
      </w:tr>
      <w:tr w:rsidR="000C4F41" w14:paraId="70BFD097" w14:textId="77777777" w:rsidTr="6431FA94">
        <w:tc>
          <w:tcPr>
            <w:tcW w:w="1951" w:type="dxa"/>
            <w:vMerge/>
          </w:tcPr>
          <w:p w14:paraId="70BFD094" w14:textId="77777777" w:rsidR="000C4F41" w:rsidRDefault="000C4F41" w:rsidP="00F77B99">
            <w:pPr>
              <w:rPr>
                <w:sz w:val="24"/>
                <w:szCs w:val="24"/>
              </w:rPr>
            </w:pPr>
          </w:p>
        </w:tc>
        <w:tc>
          <w:tcPr>
            <w:tcW w:w="7513" w:type="dxa"/>
          </w:tcPr>
          <w:p w14:paraId="70BFD095" w14:textId="77777777" w:rsidR="000C4F41" w:rsidRDefault="000C4F41" w:rsidP="00F77B99">
            <w:pPr>
              <w:rPr>
                <w:sz w:val="24"/>
                <w:szCs w:val="24"/>
              </w:rPr>
            </w:pPr>
            <w:r>
              <w:rPr>
                <w:sz w:val="24"/>
                <w:szCs w:val="24"/>
              </w:rPr>
              <w:t>Pakistani</w:t>
            </w:r>
          </w:p>
        </w:tc>
        <w:tc>
          <w:tcPr>
            <w:tcW w:w="1178" w:type="dxa"/>
          </w:tcPr>
          <w:p w14:paraId="70BFD096" w14:textId="77777777" w:rsidR="000C4F41" w:rsidRPr="000D3E71" w:rsidRDefault="000C4F41" w:rsidP="00F77B99">
            <w:pPr>
              <w:rPr>
                <w:sz w:val="24"/>
                <w:szCs w:val="24"/>
              </w:rPr>
            </w:pPr>
          </w:p>
        </w:tc>
      </w:tr>
      <w:tr w:rsidR="000C4F41" w14:paraId="70BFD09B" w14:textId="77777777" w:rsidTr="6431FA94">
        <w:tc>
          <w:tcPr>
            <w:tcW w:w="1951" w:type="dxa"/>
            <w:vMerge/>
          </w:tcPr>
          <w:p w14:paraId="70BFD098" w14:textId="77777777" w:rsidR="000C4F41" w:rsidRDefault="000C4F41" w:rsidP="00F77B99">
            <w:pPr>
              <w:rPr>
                <w:sz w:val="24"/>
                <w:szCs w:val="24"/>
              </w:rPr>
            </w:pPr>
          </w:p>
        </w:tc>
        <w:tc>
          <w:tcPr>
            <w:tcW w:w="7513" w:type="dxa"/>
          </w:tcPr>
          <w:p w14:paraId="70BFD099" w14:textId="77777777" w:rsidR="000C4F41" w:rsidRDefault="000C4F41" w:rsidP="00F77B99">
            <w:pPr>
              <w:rPr>
                <w:sz w:val="24"/>
                <w:szCs w:val="24"/>
              </w:rPr>
            </w:pPr>
            <w:r>
              <w:rPr>
                <w:sz w:val="24"/>
                <w:szCs w:val="24"/>
              </w:rPr>
              <w:t>Bangladeshi</w:t>
            </w:r>
          </w:p>
        </w:tc>
        <w:tc>
          <w:tcPr>
            <w:tcW w:w="1178" w:type="dxa"/>
          </w:tcPr>
          <w:p w14:paraId="70BFD09A" w14:textId="77777777" w:rsidR="000C4F41" w:rsidRPr="000D3E71" w:rsidRDefault="000C4F41" w:rsidP="00F77B99">
            <w:pPr>
              <w:rPr>
                <w:sz w:val="24"/>
                <w:szCs w:val="24"/>
              </w:rPr>
            </w:pPr>
          </w:p>
        </w:tc>
      </w:tr>
      <w:tr w:rsidR="000C4F41" w14:paraId="70BFD09F" w14:textId="77777777" w:rsidTr="6431FA94">
        <w:tc>
          <w:tcPr>
            <w:tcW w:w="1951" w:type="dxa"/>
            <w:vMerge/>
          </w:tcPr>
          <w:p w14:paraId="70BFD09C" w14:textId="77777777" w:rsidR="000C4F41" w:rsidRDefault="000C4F41" w:rsidP="00F77B99">
            <w:pPr>
              <w:rPr>
                <w:sz w:val="24"/>
                <w:szCs w:val="24"/>
              </w:rPr>
            </w:pPr>
          </w:p>
        </w:tc>
        <w:tc>
          <w:tcPr>
            <w:tcW w:w="7513" w:type="dxa"/>
          </w:tcPr>
          <w:p w14:paraId="70BFD09D" w14:textId="77777777" w:rsidR="000C4F41" w:rsidRDefault="000C4F41" w:rsidP="00F77B99">
            <w:pPr>
              <w:rPr>
                <w:sz w:val="24"/>
                <w:szCs w:val="24"/>
              </w:rPr>
            </w:pPr>
            <w:r>
              <w:rPr>
                <w:sz w:val="24"/>
                <w:szCs w:val="24"/>
              </w:rPr>
              <w:t>Any other Asian background</w:t>
            </w:r>
          </w:p>
        </w:tc>
        <w:tc>
          <w:tcPr>
            <w:tcW w:w="1178" w:type="dxa"/>
          </w:tcPr>
          <w:p w14:paraId="70BFD09E" w14:textId="77777777" w:rsidR="000C4F41" w:rsidRPr="000D3E71" w:rsidRDefault="000C4F41" w:rsidP="00F77B99">
            <w:pPr>
              <w:rPr>
                <w:sz w:val="24"/>
                <w:szCs w:val="24"/>
              </w:rPr>
            </w:pPr>
          </w:p>
        </w:tc>
      </w:tr>
      <w:tr w:rsidR="000C4F41" w14:paraId="70BFD0A3" w14:textId="77777777" w:rsidTr="6431FA94">
        <w:tc>
          <w:tcPr>
            <w:tcW w:w="1951" w:type="dxa"/>
            <w:vMerge/>
          </w:tcPr>
          <w:p w14:paraId="70BFD0A0" w14:textId="77777777" w:rsidR="000C4F41" w:rsidRDefault="000C4F41" w:rsidP="00F77B99">
            <w:pPr>
              <w:rPr>
                <w:sz w:val="24"/>
                <w:szCs w:val="24"/>
              </w:rPr>
            </w:pPr>
          </w:p>
        </w:tc>
        <w:tc>
          <w:tcPr>
            <w:tcW w:w="7513" w:type="dxa"/>
          </w:tcPr>
          <w:p w14:paraId="70BFD0A1" w14:textId="7A52BA5B" w:rsidR="000C4F41" w:rsidRDefault="4416596B" w:rsidP="00F77B99">
            <w:pPr>
              <w:rPr>
                <w:sz w:val="24"/>
                <w:szCs w:val="24"/>
              </w:rPr>
            </w:pPr>
            <w:r w:rsidRPr="6431FA94">
              <w:rPr>
                <w:sz w:val="24"/>
                <w:szCs w:val="24"/>
              </w:rPr>
              <w:t xml:space="preserve">Black </w:t>
            </w:r>
            <w:r w:rsidR="4C65B423" w:rsidRPr="6431FA94">
              <w:rPr>
                <w:sz w:val="24"/>
                <w:szCs w:val="24"/>
              </w:rPr>
              <w:t>- Caribbean</w:t>
            </w:r>
          </w:p>
        </w:tc>
        <w:tc>
          <w:tcPr>
            <w:tcW w:w="1178" w:type="dxa"/>
          </w:tcPr>
          <w:p w14:paraId="70BFD0A2" w14:textId="77777777" w:rsidR="000C4F41" w:rsidRPr="000D3E71" w:rsidRDefault="000C4F41" w:rsidP="00F77B99">
            <w:pPr>
              <w:rPr>
                <w:sz w:val="24"/>
                <w:szCs w:val="24"/>
              </w:rPr>
            </w:pPr>
          </w:p>
        </w:tc>
      </w:tr>
      <w:tr w:rsidR="000C4F41" w14:paraId="70BFD0A7" w14:textId="77777777" w:rsidTr="6431FA94">
        <w:tc>
          <w:tcPr>
            <w:tcW w:w="1951" w:type="dxa"/>
            <w:vMerge/>
          </w:tcPr>
          <w:p w14:paraId="70BFD0A4" w14:textId="77777777" w:rsidR="000C4F41" w:rsidRDefault="000C4F41" w:rsidP="00F77B99">
            <w:pPr>
              <w:rPr>
                <w:sz w:val="24"/>
                <w:szCs w:val="24"/>
              </w:rPr>
            </w:pPr>
          </w:p>
        </w:tc>
        <w:tc>
          <w:tcPr>
            <w:tcW w:w="7513" w:type="dxa"/>
          </w:tcPr>
          <w:p w14:paraId="70BFD0A5" w14:textId="77777777" w:rsidR="000C4F41" w:rsidRDefault="000C4F41" w:rsidP="00F77B99">
            <w:pPr>
              <w:rPr>
                <w:sz w:val="24"/>
                <w:szCs w:val="24"/>
              </w:rPr>
            </w:pPr>
            <w:r>
              <w:rPr>
                <w:sz w:val="24"/>
                <w:szCs w:val="24"/>
              </w:rPr>
              <w:t>Black – African</w:t>
            </w:r>
          </w:p>
        </w:tc>
        <w:tc>
          <w:tcPr>
            <w:tcW w:w="1178" w:type="dxa"/>
          </w:tcPr>
          <w:p w14:paraId="70BFD0A6" w14:textId="77777777" w:rsidR="000C4F41" w:rsidRPr="000D3E71" w:rsidRDefault="000C4F41" w:rsidP="00F77B99">
            <w:pPr>
              <w:rPr>
                <w:sz w:val="24"/>
                <w:szCs w:val="24"/>
              </w:rPr>
            </w:pPr>
          </w:p>
        </w:tc>
      </w:tr>
      <w:tr w:rsidR="000C4F41" w14:paraId="70BFD0AB" w14:textId="77777777" w:rsidTr="6431FA94">
        <w:tc>
          <w:tcPr>
            <w:tcW w:w="1951" w:type="dxa"/>
            <w:vMerge/>
          </w:tcPr>
          <w:p w14:paraId="70BFD0A8" w14:textId="77777777" w:rsidR="000C4F41" w:rsidRDefault="000C4F41" w:rsidP="00F77B99">
            <w:pPr>
              <w:rPr>
                <w:sz w:val="24"/>
                <w:szCs w:val="24"/>
              </w:rPr>
            </w:pPr>
          </w:p>
        </w:tc>
        <w:tc>
          <w:tcPr>
            <w:tcW w:w="7513" w:type="dxa"/>
          </w:tcPr>
          <w:p w14:paraId="70BFD0A9" w14:textId="77777777" w:rsidR="000C4F41" w:rsidRDefault="000C4F41" w:rsidP="00F77B99">
            <w:pPr>
              <w:rPr>
                <w:sz w:val="24"/>
                <w:szCs w:val="24"/>
              </w:rPr>
            </w:pPr>
            <w:r>
              <w:rPr>
                <w:sz w:val="24"/>
                <w:szCs w:val="24"/>
              </w:rPr>
              <w:t>Any other black background</w:t>
            </w:r>
          </w:p>
        </w:tc>
        <w:tc>
          <w:tcPr>
            <w:tcW w:w="1178" w:type="dxa"/>
          </w:tcPr>
          <w:p w14:paraId="70BFD0AA" w14:textId="77777777" w:rsidR="000C4F41" w:rsidRPr="000D3E71" w:rsidRDefault="000C4F41" w:rsidP="00F77B99">
            <w:pPr>
              <w:rPr>
                <w:sz w:val="24"/>
                <w:szCs w:val="24"/>
              </w:rPr>
            </w:pPr>
          </w:p>
        </w:tc>
      </w:tr>
      <w:tr w:rsidR="000C4F41" w14:paraId="70BFD0AF" w14:textId="77777777" w:rsidTr="6431FA94">
        <w:tc>
          <w:tcPr>
            <w:tcW w:w="1951" w:type="dxa"/>
            <w:vMerge/>
          </w:tcPr>
          <w:p w14:paraId="70BFD0AC" w14:textId="77777777" w:rsidR="000C4F41" w:rsidRDefault="000C4F41" w:rsidP="00F77B99">
            <w:pPr>
              <w:rPr>
                <w:sz w:val="24"/>
                <w:szCs w:val="24"/>
              </w:rPr>
            </w:pPr>
          </w:p>
        </w:tc>
        <w:tc>
          <w:tcPr>
            <w:tcW w:w="7513" w:type="dxa"/>
          </w:tcPr>
          <w:p w14:paraId="70BFD0AD" w14:textId="77777777" w:rsidR="000C4F41" w:rsidRDefault="000C4F41" w:rsidP="00F77B99">
            <w:pPr>
              <w:rPr>
                <w:sz w:val="24"/>
                <w:szCs w:val="24"/>
              </w:rPr>
            </w:pPr>
            <w:r>
              <w:rPr>
                <w:sz w:val="24"/>
                <w:szCs w:val="24"/>
              </w:rPr>
              <w:t>Chinese</w:t>
            </w:r>
          </w:p>
        </w:tc>
        <w:tc>
          <w:tcPr>
            <w:tcW w:w="1178" w:type="dxa"/>
          </w:tcPr>
          <w:p w14:paraId="70BFD0AE" w14:textId="77777777" w:rsidR="000C4F41" w:rsidRPr="000D3E71" w:rsidRDefault="000C4F41" w:rsidP="00F77B99">
            <w:pPr>
              <w:rPr>
                <w:sz w:val="24"/>
                <w:szCs w:val="24"/>
              </w:rPr>
            </w:pPr>
          </w:p>
        </w:tc>
      </w:tr>
      <w:tr w:rsidR="000C4F41" w14:paraId="70BFD0B3" w14:textId="77777777" w:rsidTr="6431FA94">
        <w:tc>
          <w:tcPr>
            <w:tcW w:w="1951" w:type="dxa"/>
            <w:vMerge/>
          </w:tcPr>
          <w:p w14:paraId="70BFD0B0" w14:textId="77777777" w:rsidR="000C4F41" w:rsidRDefault="000C4F41" w:rsidP="00F77B99">
            <w:pPr>
              <w:rPr>
                <w:sz w:val="24"/>
                <w:szCs w:val="24"/>
              </w:rPr>
            </w:pPr>
          </w:p>
        </w:tc>
        <w:tc>
          <w:tcPr>
            <w:tcW w:w="7513" w:type="dxa"/>
          </w:tcPr>
          <w:p w14:paraId="70BFD0B1" w14:textId="77777777" w:rsidR="000C4F41" w:rsidRDefault="000C4F41" w:rsidP="00F77B99">
            <w:pPr>
              <w:rPr>
                <w:sz w:val="24"/>
                <w:szCs w:val="24"/>
              </w:rPr>
            </w:pPr>
            <w:r>
              <w:rPr>
                <w:sz w:val="24"/>
                <w:szCs w:val="24"/>
              </w:rPr>
              <w:t>Any other ethnic group</w:t>
            </w:r>
          </w:p>
        </w:tc>
        <w:tc>
          <w:tcPr>
            <w:tcW w:w="1178" w:type="dxa"/>
          </w:tcPr>
          <w:p w14:paraId="70BFD0B2" w14:textId="77777777" w:rsidR="000C4F41" w:rsidRPr="000D3E71" w:rsidRDefault="000C4F41" w:rsidP="00F77B99">
            <w:pPr>
              <w:rPr>
                <w:sz w:val="24"/>
                <w:szCs w:val="24"/>
              </w:rPr>
            </w:pPr>
          </w:p>
        </w:tc>
      </w:tr>
      <w:tr w:rsidR="00F77B99" w14:paraId="70BFD0B8" w14:textId="77777777" w:rsidTr="6431FA94">
        <w:tc>
          <w:tcPr>
            <w:tcW w:w="1951" w:type="dxa"/>
          </w:tcPr>
          <w:p w14:paraId="3AF29E85" w14:textId="77777777" w:rsidR="00FE36BB" w:rsidRDefault="000C4F41" w:rsidP="00F77B99">
            <w:pPr>
              <w:rPr>
                <w:sz w:val="24"/>
                <w:szCs w:val="24"/>
              </w:rPr>
            </w:pPr>
            <w:r>
              <w:rPr>
                <w:sz w:val="24"/>
                <w:szCs w:val="24"/>
              </w:rPr>
              <w:t xml:space="preserve">First Language </w:t>
            </w:r>
          </w:p>
          <w:p w14:paraId="70BFD0B4" w14:textId="79C63897" w:rsidR="00F77B99" w:rsidRDefault="00FE36BB" w:rsidP="00F77B99">
            <w:pPr>
              <w:rPr>
                <w:sz w:val="24"/>
                <w:szCs w:val="24"/>
              </w:rPr>
            </w:pPr>
            <w:r w:rsidRPr="000C4F41">
              <w:rPr>
                <w:sz w:val="20"/>
                <w:szCs w:val="20"/>
              </w:rPr>
              <w:t>i.e.,</w:t>
            </w:r>
            <w:r w:rsidR="000C4F41" w:rsidRPr="000C4F41">
              <w:rPr>
                <w:sz w:val="20"/>
                <w:szCs w:val="20"/>
              </w:rPr>
              <w:t xml:space="preserve"> language spoken at home</w:t>
            </w:r>
          </w:p>
        </w:tc>
        <w:tc>
          <w:tcPr>
            <w:tcW w:w="8691" w:type="dxa"/>
            <w:gridSpan w:val="2"/>
          </w:tcPr>
          <w:p w14:paraId="70BFD0B5" w14:textId="77777777" w:rsidR="00F77B99" w:rsidRDefault="00F77B99" w:rsidP="00F77B99">
            <w:pPr>
              <w:rPr>
                <w:sz w:val="24"/>
                <w:szCs w:val="24"/>
              </w:rPr>
            </w:pPr>
          </w:p>
          <w:p w14:paraId="70BFD0B6" w14:textId="77777777" w:rsidR="00F77B99" w:rsidRDefault="00F77B99" w:rsidP="00F77B99">
            <w:pPr>
              <w:rPr>
                <w:sz w:val="24"/>
                <w:szCs w:val="24"/>
              </w:rPr>
            </w:pPr>
          </w:p>
          <w:p w14:paraId="70BFD0B7" w14:textId="77777777" w:rsidR="00F77B99" w:rsidRDefault="00F77B99" w:rsidP="00F77B99">
            <w:pPr>
              <w:rPr>
                <w:sz w:val="24"/>
                <w:szCs w:val="24"/>
              </w:rPr>
            </w:pPr>
          </w:p>
        </w:tc>
      </w:tr>
      <w:tr w:rsidR="000C4F41" w14:paraId="70BFD0BC" w14:textId="77777777" w:rsidTr="6431FA94">
        <w:tc>
          <w:tcPr>
            <w:tcW w:w="1951" w:type="dxa"/>
            <w:vMerge w:val="restart"/>
          </w:tcPr>
          <w:p w14:paraId="70BFD0B9" w14:textId="77777777" w:rsidR="000C4F41" w:rsidRDefault="000C4F41" w:rsidP="00F77B99">
            <w:pPr>
              <w:rPr>
                <w:sz w:val="24"/>
                <w:szCs w:val="24"/>
              </w:rPr>
            </w:pPr>
            <w:r>
              <w:rPr>
                <w:sz w:val="24"/>
                <w:szCs w:val="24"/>
              </w:rPr>
              <w:t>Religion</w:t>
            </w:r>
          </w:p>
        </w:tc>
        <w:tc>
          <w:tcPr>
            <w:tcW w:w="7513" w:type="dxa"/>
          </w:tcPr>
          <w:p w14:paraId="70BFD0BA" w14:textId="77777777" w:rsidR="000C4F41" w:rsidRDefault="000C4F41" w:rsidP="00F77B99">
            <w:pPr>
              <w:rPr>
                <w:sz w:val="24"/>
                <w:szCs w:val="24"/>
              </w:rPr>
            </w:pPr>
            <w:r>
              <w:rPr>
                <w:sz w:val="24"/>
                <w:szCs w:val="24"/>
              </w:rPr>
              <w:t>Christian</w:t>
            </w:r>
          </w:p>
        </w:tc>
        <w:tc>
          <w:tcPr>
            <w:tcW w:w="1178" w:type="dxa"/>
          </w:tcPr>
          <w:p w14:paraId="70BFD0BB" w14:textId="77777777" w:rsidR="000C4F41" w:rsidRDefault="000C4F41" w:rsidP="00F77B99">
            <w:pPr>
              <w:rPr>
                <w:sz w:val="24"/>
                <w:szCs w:val="24"/>
              </w:rPr>
            </w:pPr>
          </w:p>
        </w:tc>
      </w:tr>
      <w:tr w:rsidR="000C4F41" w14:paraId="70BFD0C0" w14:textId="77777777" w:rsidTr="6431FA94">
        <w:tc>
          <w:tcPr>
            <w:tcW w:w="1951" w:type="dxa"/>
            <w:vMerge/>
          </w:tcPr>
          <w:p w14:paraId="70BFD0BD" w14:textId="77777777" w:rsidR="000C4F41" w:rsidRDefault="000C4F41" w:rsidP="00F77B99">
            <w:pPr>
              <w:rPr>
                <w:sz w:val="24"/>
                <w:szCs w:val="24"/>
              </w:rPr>
            </w:pPr>
          </w:p>
        </w:tc>
        <w:tc>
          <w:tcPr>
            <w:tcW w:w="7513" w:type="dxa"/>
          </w:tcPr>
          <w:p w14:paraId="70BFD0BE" w14:textId="77777777" w:rsidR="000C4F41" w:rsidRDefault="000C4F41" w:rsidP="00F77B99">
            <w:pPr>
              <w:rPr>
                <w:sz w:val="24"/>
                <w:szCs w:val="24"/>
              </w:rPr>
            </w:pPr>
            <w:r>
              <w:rPr>
                <w:sz w:val="24"/>
                <w:szCs w:val="24"/>
              </w:rPr>
              <w:t>Buddhist</w:t>
            </w:r>
          </w:p>
        </w:tc>
        <w:tc>
          <w:tcPr>
            <w:tcW w:w="1178" w:type="dxa"/>
          </w:tcPr>
          <w:p w14:paraId="70BFD0BF" w14:textId="77777777" w:rsidR="000C4F41" w:rsidRDefault="000C4F41" w:rsidP="00F77B99">
            <w:pPr>
              <w:rPr>
                <w:sz w:val="24"/>
                <w:szCs w:val="24"/>
              </w:rPr>
            </w:pPr>
          </w:p>
        </w:tc>
      </w:tr>
      <w:tr w:rsidR="000C4F41" w14:paraId="70BFD0C4" w14:textId="77777777" w:rsidTr="6431FA94">
        <w:tc>
          <w:tcPr>
            <w:tcW w:w="1951" w:type="dxa"/>
            <w:vMerge/>
          </w:tcPr>
          <w:p w14:paraId="70BFD0C1" w14:textId="77777777" w:rsidR="000C4F41" w:rsidRDefault="000C4F41" w:rsidP="00F77B99">
            <w:pPr>
              <w:rPr>
                <w:sz w:val="24"/>
                <w:szCs w:val="24"/>
              </w:rPr>
            </w:pPr>
          </w:p>
        </w:tc>
        <w:tc>
          <w:tcPr>
            <w:tcW w:w="7513" w:type="dxa"/>
          </w:tcPr>
          <w:p w14:paraId="70BFD0C2" w14:textId="77777777" w:rsidR="000C4F41" w:rsidRDefault="000C4F41" w:rsidP="00F77B99">
            <w:pPr>
              <w:rPr>
                <w:sz w:val="24"/>
                <w:szCs w:val="24"/>
              </w:rPr>
            </w:pPr>
            <w:r>
              <w:rPr>
                <w:sz w:val="24"/>
                <w:szCs w:val="24"/>
              </w:rPr>
              <w:t>Hindu</w:t>
            </w:r>
          </w:p>
        </w:tc>
        <w:tc>
          <w:tcPr>
            <w:tcW w:w="1178" w:type="dxa"/>
          </w:tcPr>
          <w:p w14:paraId="70BFD0C3" w14:textId="77777777" w:rsidR="000C4F41" w:rsidRDefault="000C4F41" w:rsidP="00F77B99">
            <w:pPr>
              <w:rPr>
                <w:sz w:val="24"/>
                <w:szCs w:val="24"/>
              </w:rPr>
            </w:pPr>
          </w:p>
        </w:tc>
      </w:tr>
      <w:tr w:rsidR="000C4F41" w14:paraId="70BFD0C8" w14:textId="77777777" w:rsidTr="6431FA94">
        <w:tc>
          <w:tcPr>
            <w:tcW w:w="1951" w:type="dxa"/>
            <w:vMerge/>
          </w:tcPr>
          <w:p w14:paraId="70BFD0C5" w14:textId="77777777" w:rsidR="000C4F41" w:rsidRDefault="000C4F41" w:rsidP="00F77B99">
            <w:pPr>
              <w:rPr>
                <w:sz w:val="24"/>
                <w:szCs w:val="24"/>
              </w:rPr>
            </w:pPr>
          </w:p>
        </w:tc>
        <w:tc>
          <w:tcPr>
            <w:tcW w:w="7513" w:type="dxa"/>
          </w:tcPr>
          <w:p w14:paraId="70BFD0C6" w14:textId="77777777" w:rsidR="000C4F41" w:rsidRDefault="000C4F41" w:rsidP="00F77B99">
            <w:pPr>
              <w:rPr>
                <w:sz w:val="24"/>
                <w:szCs w:val="24"/>
              </w:rPr>
            </w:pPr>
            <w:r>
              <w:rPr>
                <w:sz w:val="24"/>
                <w:szCs w:val="24"/>
              </w:rPr>
              <w:t>Jewish</w:t>
            </w:r>
          </w:p>
        </w:tc>
        <w:tc>
          <w:tcPr>
            <w:tcW w:w="1178" w:type="dxa"/>
          </w:tcPr>
          <w:p w14:paraId="70BFD0C7" w14:textId="77777777" w:rsidR="000C4F41" w:rsidRDefault="000C4F41" w:rsidP="00F77B99">
            <w:pPr>
              <w:rPr>
                <w:sz w:val="24"/>
                <w:szCs w:val="24"/>
              </w:rPr>
            </w:pPr>
          </w:p>
        </w:tc>
      </w:tr>
      <w:tr w:rsidR="000C4F41" w14:paraId="70BFD0CC" w14:textId="77777777" w:rsidTr="6431FA94">
        <w:tc>
          <w:tcPr>
            <w:tcW w:w="1951" w:type="dxa"/>
            <w:vMerge/>
          </w:tcPr>
          <w:p w14:paraId="70BFD0C9" w14:textId="77777777" w:rsidR="000C4F41" w:rsidRDefault="000C4F41" w:rsidP="00F77B99">
            <w:pPr>
              <w:rPr>
                <w:sz w:val="24"/>
                <w:szCs w:val="24"/>
              </w:rPr>
            </w:pPr>
          </w:p>
        </w:tc>
        <w:tc>
          <w:tcPr>
            <w:tcW w:w="7513" w:type="dxa"/>
          </w:tcPr>
          <w:p w14:paraId="70BFD0CA" w14:textId="77777777" w:rsidR="000C4F41" w:rsidRDefault="000C4F41" w:rsidP="00F77B99">
            <w:pPr>
              <w:rPr>
                <w:sz w:val="24"/>
                <w:szCs w:val="24"/>
              </w:rPr>
            </w:pPr>
            <w:r>
              <w:rPr>
                <w:sz w:val="24"/>
                <w:szCs w:val="24"/>
              </w:rPr>
              <w:t>Muslim</w:t>
            </w:r>
          </w:p>
        </w:tc>
        <w:tc>
          <w:tcPr>
            <w:tcW w:w="1178" w:type="dxa"/>
          </w:tcPr>
          <w:p w14:paraId="70BFD0CB" w14:textId="77777777" w:rsidR="000C4F41" w:rsidRDefault="000C4F41" w:rsidP="00F77B99">
            <w:pPr>
              <w:rPr>
                <w:sz w:val="24"/>
                <w:szCs w:val="24"/>
              </w:rPr>
            </w:pPr>
          </w:p>
        </w:tc>
      </w:tr>
      <w:tr w:rsidR="000C4F41" w14:paraId="70BFD0D0" w14:textId="77777777" w:rsidTr="6431FA94">
        <w:tc>
          <w:tcPr>
            <w:tcW w:w="1951" w:type="dxa"/>
            <w:vMerge/>
          </w:tcPr>
          <w:p w14:paraId="70BFD0CD" w14:textId="77777777" w:rsidR="000C4F41" w:rsidRDefault="000C4F41" w:rsidP="00F77B99">
            <w:pPr>
              <w:rPr>
                <w:sz w:val="24"/>
                <w:szCs w:val="24"/>
              </w:rPr>
            </w:pPr>
          </w:p>
        </w:tc>
        <w:tc>
          <w:tcPr>
            <w:tcW w:w="7513" w:type="dxa"/>
          </w:tcPr>
          <w:p w14:paraId="70BFD0CE" w14:textId="77777777" w:rsidR="000C4F41" w:rsidRDefault="000C4F41" w:rsidP="00F77B99">
            <w:pPr>
              <w:rPr>
                <w:sz w:val="24"/>
                <w:szCs w:val="24"/>
              </w:rPr>
            </w:pPr>
            <w:r>
              <w:rPr>
                <w:sz w:val="24"/>
                <w:szCs w:val="24"/>
              </w:rPr>
              <w:t>Sikh</w:t>
            </w:r>
          </w:p>
        </w:tc>
        <w:tc>
          <w:tcPr>
            <w:tcW w:w="1178" w:type="dxa"/>
          </w:tcPr>
          <w:p w14:paraId="70BFD0CF" w14:textId="77777777" w:rsidR="000C4F41" w:rsidRDefault="000C4F41" w:rsidP="00F77B99">
            <w:pPr>
              <w:rPr>
                <w:sz w:val="24"/>
                <w:szCs w:val="24"/>
              </w:rPr>
            </w:pPr>
          </w:p>
        </w:tc>
      </w:tr>
      <w:tr w:rsidR="000C4F41" w14:paraId="70BFD0D4" w14:textId="77777777" w:rsidTr="6431FA94">
        <w:tc>
          <w:tcPr>
            <w:tcW w:w="1951" w:type="dxa"/>
            <w:vMerge/>
          </w:tcPr>
          <w:p w14:paraId="70BFD0D1" w14:textId="77777777" w:rsidR="000C4F41" w:rsidRDefault="000C4F41" w:rsidP="00F77B99">
            <w:pPr>
              <w:rPr>
                <w:sz w:val="24"/>
                <w:szCs w:val="24"/>
              </w:rPr>
            </w:pPr>
          </w:p>
        </w:tc>
        <w:tc>
          <w:tcPr>
            <w:tcW w:w="7513" w:type="dxa"/>
          </w:tcPr>
          <w:p w14:paraId="70BFD0D2" w14:textId="77777777" w:rsidR="000C4F41" w:rsidRDefault="000C4F41" w:rsidP="00F77B99">
            <w:pPr>
              <w:rPr>
                <w:sz w:val="24"/>
                <w:szCs w:val="24"/>
              </w:rPr>
            </w:pPr>
            <w:r>
              <w:rPr>
                <w:sz w:val="24"/>
                <w:szCs w:val="24"/>
              </w:rPr>
              <w:t>No religion</w:t>
            </w:r>
          </w:p>
        </w:tc>
        <w:tc>
          <w:tcPr>
            <w:tcW w:w="1178" w:type="dxa"/>
          </w:tcPr>
          <w:p w14:paraId="70BFD0D3" w14:textId="77777777" w:rsidR="000C4F41" w:rsidRDefault="000C4F41" w:rsidP="00F77B99">
            <w:pPr>
              <w:rPr>
                <w:sz w:val="24"/>
                <w:szCs w:val="24"/>
              </w:rPr>
            </w:pPr>
          </w:p>
        </w:tc>
      </w:tr>
      <w:tr w:rsidR="000C4F41" w14:paraId="70BFD0D8" w14:textId="77777777" w:rsidTr="6431FA94">
        <w:tc>
          <w:tcPr>
            <w:tcW w:w="1951" w:type="dxa"/>
            <w:vMerge/>
          </w:tcPr>
          <w:p w14:paraId="70BFD0D5" w14:textId="77777777" w:rsidR="000C4F41" w:rsidRDefault="000C4F41" w:rsidP="00F77B99">
            <w:pPr>
              <w:rPr>
                <w:sz w:val="24"/>
                <w:szCs w:val="24"/>
              </w:rPr>
            </w:pPr>
          </w:p>
        </w:tc>
        <w:tc>
          <w:tcPr>
            <w:tcW w:w="7513" w:type="dxa"/>
          </w:tcPr>
          <w:p w14:paraId="70BFD0D6" w14:textId="77777777" w:rsidR="000C4F41" w:rsidRDefault="000C4F41" w:rsidP="00F77B99">
            <w:pPr>
              <w:rPr>
                <w:sz w:val="24"/>
                <w:szCs w:val="24"/>
              </w:rPr>
            </w:pPr>
            <w:r>
              <w:rPr>
                <w:sz w:val="24"/>
                <w:szCs w:val="24"/>
              </w:rPr>
              <w:t>Other religion</w:t>
            </w:r>
          </w:p>
        </w:tc>
        <w:tc>
          <w:tcPr>
            <w:tcW w:w="1178" w:type="dxa"/>
          </w:tcPr>
          <w:p w14:paraId="70BFD0D7" w14:textId="77777777" w:rsidR="000C4F41" w:rsidRDefault="000C4F41" w:rsidP="00F77B99">
            <w:pPr>
              <w:rPr>
                <w:sz w:val="24"/>
                <w:szCs w:val="24"/>
              </w:rPr>
            </w:pPr>
          </w:p>
        </w:tc>
      </w:tr>
    </w:tbl>
    <w:p w14:paraId="1C360227" w14:textId="77777777" w:rsidR="00827BE7" w:rsidRDefault="00827BE7" w:rsidP="00993A4E">
      <w:pPr>
        <w:rPr>
          <w:b/>
          <w:sz w:val="28"/>
          <w:szCs w:val="28"/>
        </w:rPr>
      </w:pPr>
    </w:p>
    <w:p w14:paraId="70BFD0D9" w14:textId="64F81477" w:rsidR="00385C61" w:rsidRDefault="00827BE7" w:rsidP="00993A4E">
      <w:pPr>
        <w:rPr>
          <w:b/>
          <w:sz w:val="28"/>
          <w:szCs w:val="28"/>
        </w:rPr>
      </w:pPr>
      <w:r>
        <w:rPr>
          <w:b/>
          <w:sz w:val="28"/>
          <w:szCs w:val="28"/>
        </w:rPr>
        <w:t>S</w:t>
      </w:r>
      <w:r w:rsidR="00993A4E">
        <w:rPr>
          <w:b/>
          <w:sz w:val="28"/>
          <w:szCs w:val="28"/>
        </w:rPr>
        <w:t>ECTION 8: ALL ABOUT YOUR CHILD</w:t>
      </w:r>
    </w:p>
    <w:tbl>
      <w:tblPr>
        <w:tblStyle w:val="TableGrid"/>
        <w:tblW w:w="0" w:type="auto"/>
        <w:tblLook w:val="04A0" w:firstRow="1" w:lastRow="0" w:firstColumn="1" w:lastColumn="0" w:noHBand="0" w:noVBand="1"/>
      </w:tblPr>
      <w:tblGrid>
        <w:gridCol w:w="10456"/>
      </w:tblGrid>
      <w:tr w:rsidR="00993A4E" w14:paraId="70BFD0DB" w14:textId="77777777" w:rsidTr="6431FA94">
        <w:tc>
          <w:tcPr>
            <w:tcW w:w="10682" w:type="dxa"/>
          </w:tcPr>
          <w:p w14:paraId="70BFD0DA" w14:textId="77777777" w:rsidR="00993A4E" w:rsidRPr="00993A4E" w:rsidRDefault="00993A4E" w:rsidP="00087330">
            <w:pPr>
              <w:rPr>
                <w:sz w:val="24"/>
                <w:szCs w:val="24"/>
              </w:rPr>
            </w:pPr>
            <w:r w:rsidRPr="00993A4E">
              <w:rPr>
                <w:sz w:val="24"/>
                <w:szCs w:val="24"/>
              </w:rPr>
              <w:t xml:space="preserve">Please use this </w:t>
            </w:r>
            <w:r>
              <w:rPr>
                <w:sz w:val="24"/>
                <w:szCs w:val="24"/>
              </w:rPr>
              <w:t>section to tell us all about your child, their li</w:t>
            </w:r>
            <w:r w:rsidR="00087330">
              <w:rPr>
                <w:sz w:val="24"/>
                <w:szCs w:val="24"/>
              </w:rPr>
              <w:t>kes and dislikes, specific information you feel may be important for us to know.</w:t>
            </w:r>
          </w:p>
        </w:tc>
      </w:tr>
      <w:tr w:rsidR="00993A4E" w14:paraId="70BFD0FC" w14:textId="77777777" w:rsidTr="6431FA94">
        <w:tc>
          <w:tcPr>
            <w:tcW w:w="10682" w:type="dxa"/>
          </w:tcPr>
          <w:p w14:paraId="70BFD0DC" w14:textId="77777777" w:rsidR="00993A4E" w:rsidRDefault="00993A4E" w:rsidP="00993A4E">
            <w:pPr>
              <w:rPr>
                <w:b/>
                <w:sz w:val="28"/>
                <w:szCs w:val="28"/>
              </w:rPr>
            </w:pPr>
          </w:p>
          <w:p w14:paraId="70BFD0DD" w14:textId="77777777" w:rsidR="00993A4E" w:rsidRDefault="00993A4E" w:rsidP="00993A4E">
            <w:pPr>
              <w:rPr>
                <w:b/>
                <w:sz w:val="28"/>
                <w:szCs w:val="28"/>
              </w:rPr>
            </w:pPr>
          </w:p>
          <w:p w14:paraId="70BFD0DE" w14:textId="77777777" w:rsidR="00993A4E" w:rsidRDefault="00993A4E" w:rsidP="00993A4E">
            <w:pPr>
              <w:rPr>
                <w:b/>
                <w:sz w:val="28"/>
                <w:szCs w:val="28"/>
              </w:rPr>
            </w:pPr>
          </w:p>
          <w:p w14:paraId="70BFD0DF" w14:textId="77777777" w:rsidR="00993A4E" w:rsidRDefault="00993A4E" w:rsidP="00993A4E">
            <w:pPr>
              <w:rPr>
                <w:b/>
                <w:sz w:val="28"/>
                <w:szCs w:val="28"/>
              </w:rPr>
            </w:pPr>
          </w:p>
          <w:p w14:paraId="70BFD0E0" w14:textId="77777777" w:rsidR="00993A4E" w:rsidRDefault="00993A4E" w:rsidP="00993A4E">
            <w:pPr>
              <w:rPr>
                <w:b/>
                <w:sz w:val="28"/>
                <w:szCs w:val="28"/>
              </w:rPr>
            </w:pPr>
          </w:p>
          <w:p w14:paraId="70BFD0E1" w14:textId="77777777" w:rsidR="00993A4E" w:rsidRDefault="00993A4E" w:rsidP="00993A4E">
            <w:pPr>
              <w:rPr>
                <w:b/>
                <w:sz w:val="28"/>
                <w:szCs w:val="28"/>
              </w:rPr>
            </w:pPr>
          </w:p>
          <w:p w14:paraId="70BFD0E2" w14:textId="77777777" w:rsidR="00993A4E" w:rsidRDefault="00993A4E" w:rsidP="00993A4E">
            <w:pPr>
              <w:rPr>
                <w:b/>
                <w:sz w:val="28"/>
                <w:szCs w:val="28"/>
              </w:rPr>
            </w:pPr>
          </w:p>
          <w:p w14:paraId="70BFD0E3" w14:textId="77777777" w:rsidR="00993A4E" w:rsidRDefault="00993A4E" w:rsidP="00993A4E">
            <w:pPr>
              <w:rPr>
                <w:b/>
                <w:sz w:val="28"/>
                <w:szCs w:val="28"/>
              </w:rPr>
            </w:pPr>
          </w:p>
          <w:p w14:paraId="70BFD0E4" w14:textId="77777777" w:rsidR="00993A4E" w:rsidRDefault="00993A4E" w:rsidP="00993A4E">
            <w:pPr>
              <w:rPr>
                <w:b/>
                <w:sz w:val="28"/>
                <w:szCs w:val="28"/>
              </w:rPr>
            </w:pPr>
          </w:p>
          <w:p w14:paraId="70BFD0E5" w14:textId="77777777" w:rsidR="00993A4E" w:rsidRDefault="00993A4E" w:rsidP="00993A4E">
            <w:pPr>
              <w:rPr>
                <w:b/>
                <w:sz w:val="28"/>
                <w:szCs w:val="28"/>
              </w:rPr>
            </w:pPr>
          </w:p>
          <w:p w14:paraId="70BFD0E6" w14:textId="77777777" w:rsidR="00993A4E" w:rsidRDefault="00993A4E" w:rsidP="00993A4E">
            <w:pPr>
              <w:rPr>
                <w:b/>
                <w:sz w:val="28"/>
                <w:szCs w:val="28"/>
              </w:rPr>
            </w:pPr>
          </w:p>
          <w:p w14:paraId="70BFD0E7" w14:textId="77777777" w:rsidR="00993A4E" w:rsidRDefault="00993A4E" w:rsidP="00993A4E">
            <w:pPr>
              <w:rPr>
                <w:b/>
                <w:sz w:val="28"/>
                <w:szCs w:val="28"/>
              </w:rPr>
            </w:pPr>
          </w:p>
          <w:p w14:paraId="70BFD0E8" w14:textId="77777777" w:rsidR="00993A4E" w:rsidRDefault="00993A4E" w:rsidP="00993A4E">
            <w:pPr>
              <w:rPr>
                <w:b/>
                <w:sz w:val="28"/>
                <w:szCs w:val="28"/>
              </w:rPr>
            </w:pPr>
          </w:p>
          <w:p w14:paraId="70BFD0E9" w14:textId="77777777" w:rsidR="00993A4E" w:rsidRDefault="00993A4E" w:rsidP="00993A4E">
            <w:pPr>
              <w:rPr>
                <w:b/>
                <w:sz w:val="28"/>
                <w:szCs w:val="28"/>
              </w:rPr>
            </w:pPr>
          </w:p>
          <w:p w14:paraId="70BFD0EA" w14:textId="77777777" w:rsidR="00993A4E" w:rsidRDefault="00993A4E" w:rsidP="00993A4E">
            <w:pPr>
              <w:rPr>
                <w:b/>
                <w:sz w:val="28"/>
                <w:szCs w:val="28"/>
              </w:rPr>
            </w:pPr>
          </w:p>
          <w:p w14:paraId="70BFD0EB" w14:textId="77777777" w:rsidR="00993A4E" w:rsidRDefault="00993A4E" w:rsidP="00993A4E">
            <w:pPr>
              <w:rPr>
                <w:b/>
                <w:sz w:val="28"/>
                <w:szCs w:val="28"/>
              </w:rPr>
            </w:pPr>
          </w:p>
          <w:p w14:paraId="70BFD0EC" w14:textId="77777777" w:rsidR="00993A4E" w:rsidRDefault="00993A4E" w:rsidP="00993A4E">
            <w:pPr>
              <w:rPr>
                <w:b/>
                <w:sz w:val="28"/>
                <w:szCs w:val="28"/>
              </w:rPr>
            </w:pPr>
          </w:p>
          <w:p w14:paraId="70BFD0ED" w14:textId="77777777" w:rsidR="00993A4E" w:rsidRDefault="00993A4E" w:rsidP="00993A4E">
            <w:pPr>
              <w:rPr>
                <w:b/>
                <w:sz w:val="28"/>
                <w:szCs w:val="28"/>
              </w:rPr>
            </w:pPr>
          </w:p>
          <w:p w14:paraId="70BFD0EE" w14:textId="77777777" w:rsidR="00993A4E" w:rsidRDefault="00993A4E" w:rsidP="00993A4E">
            <w:pPr>
              <w:rPr>
                <w:b/>
                <w:sz w:val="28"/>
                <w:szCs w:val="28"/>
              </w:rPr>
            </w:pPr>
          </w:p>
          <w:p w14:paraId="70BFD0EF" w14:textId="77777777" w:rsidR="00993A4E" w:rsidRDefault="00993A4E" w:rsidP="00993A4E">
            <w:pPr>
              <w:rPr>
                <w:b/>
                <w:sz w:val="28"/>
                <w:szCs w:val="28"/>
              </w:rPr>
            </w:pPr>
          </w:p>
          <w:p w14:paraId="70BFD0F0" w14:textId="77777777" w:rsidR="00993A4E" w:rsidRDefault="00993A4E" w:rsidP="00993A4E">
            <w:pPr>
              <w:rPr>
                <w:b/>
                <w:sz w:val="28"/>
                <w:szCs w:val="28"/>
              </w:rPr>
            </w:pPr>
          </w:p>
          <w:p w14:paraId="70BFD0F1" w14:textId="77777777" w:rsidR="00993A4E" w:rsidRDefault="00993A4E" w:rsidP="00993A4E">
            <w:pPr>
              <w:rPr>
                <w:b/>
                <w:sz w:val="28"/>
                <w:szCs w:val="28"/>
              </w:rPr>
            </w:pPr>
          </w:p>
          <w:p w14:paraId="70BFD0F2" w14:textId="77777777" w:rsidR="00993A4E" w:rsidRDefault="00993A4E" w:rsidP="00993A4E">
            <w:pPr>
              <w:rPr>
                <w:b/>
                <w:sz w:val="28"/>
                <w:szCs w:val="28"/>
              </w:rPr>
            </w:pPr>
          </w:p>
          <w:p w14:paraId="70BFD0FA" w14:textId="6D4696CA" w:rsidR="00993A4E" w:rsidRDefault="00993A4E" w:rsidP="6431FA94">
            <w:pPr>
              <w:rPr>
                <w:b/>
                <w:bCs/>
                <w:sz w:val="28"/>
                <w:szCs w:val="28"/>
              </w:rPr>
            </w:pPr>
          </w:p>
          <w:p w14:paraId="70BFD0FB" w14:textId="77777777" w:rsidR="00993A4E" w:rsidRDefault="00993A4E" w:rsidP="00993A4E">
            <w:pPr>
              <w:rPr>
                <w:b/>
                <w:sz w:val="28"/>
                <w:szCs w:val="28"/>
              </w:rPr>
            </w:pPr>
          </w:p>
        </w:tc>
      </w:tr>
    </w:tbl>
    <w:p w14:paraId="70BFD0FD" w14:textId="77777777" w:rsidR="00993A4E" w:rsidRDefault="00993A4E" w:rsidP="00993A4E">
      <w:pPr>
        <w:rPr>
          <w:b/>
          <w:sz w:val="28"/>
          <w:szCs w:val="28"/>
        </w:rPr>
      </w:pPr>
    </w:p>
    <w:p w14:paraId="083827DD" w14:textId="513CC6A6" w:rsidR="6431FA94" w:rsidRDefault="6431FA94" w:rsidP="6431FA94">
      <w:pPr>
        <w:rPr>
          <w:b/>
          <w:bCs/>
          <w:sz w:val="28"/>
          <w:szCs w:val="28"/>
        </w:rPr>
      </w:pPr>
    </w:p>
    <w:p w14:paraId="4C375884" w14:textId="418C317F" w:rsidR="6431FA94" w:rsidRDefault="6431FA94" w:rsidP="6431FA94">
      <w:pPr>
        <w:rPr>
          <w:b/>
          <w:bCs/>
          <w:sz w:val="28"/>
          <w:szCs w:val="28"/>
        </w:rPr>
      </w:pPr>
    </w:p>
    <w:p w14:paraId="70BFD0FE" w14:textId="77777777" w:rsidR="00B430F0" w:rsidRDefault="00B430F0" w:rsidP="00993A4E">
      <w:pPr>
        <w:rPr>
          <w:b/>
          <w:sz w:val="28"/>
          <w:szCs w:val="28"/>
        </w:rPr>
      </w:pPr>
      <w:r>
        <w:rPr>
          <w:b/>
          <w:sz w:val="28"/>
          <w:szCs w:val="28"/>
        </w:rPr>
        <w:t>SECTION 9: DECLARATION AND SIGNATURE</w:t>
      </w:r>
    </w:p>
    <w:tbl>
      <w:tblPr>
        <w:tblStyle w:val="TableGrid"/>
        <w:tblW w:w="0" w:type="auto"/>
        <w:tblLook w:val="04A0" w:firstRow="1" w:lastRow="0" w:firstColumn="1" w:lastColumn="0" w:noHBand="0" w:noVBand="1"/>
      </w:tblPr>
      <w:tblGrid>
        <w:gridCol w:w="10456"/>
      </w:tblGrid>
      <w:tr w:rsidR="00B430F0" w14:paraId="70BFD103" w14:textId="77777777" w:rsidTr="00B430F0">
        <w:tc>
          <w:tcPr>
            <w:tcW w:w="10682" w:type="dxa"/>
          </w:tcPr>
          <w:p w14:paraId="70BFD0FF" w14:textId="77777777" w:rsidR="00B430F0" w:rsidRDefault="00B430F0" w:rsidP="00993A4E">
            <w:pPr>
              <w:rPr>
                <w:sz w:val="24"/>
                <w:szCs w:val="24"/>
              </w:rPr>
            </w:pPr>
            <w:r>
              <w:rPr>
                <w:sz w:val="24"/>
                <w:szCs w:val="24"/>
              </w:rPr>
              <w:t>I understand that my child will be added to the waiting list, but that completing this form does not guarantee my child a place at the nursery.  I will be notified as to whether and when a place is available.</w:t>
            </w:r>
          </w:p>
          <w:p w14:paraId="70BFD100" w14:textId="77777777" w:rsidR="00B430F0" w:rsidRDefault="00B430F0" w:rsidP="00993A4E">
            <w:pPr>
              <w:rPr>
                <w:sz w:val="24"/>
                <w:szCs w:val="24"/>
              </w:rPr>
            </w:pPr>
          </w:p>
          <w:p w14:paraId="70BFD101" w14:textId="55237D49" w:rsidR="00B430F0" w:rsidRDefault="00827BE7" w:rsidP="00993A4E">
            <w:pPr>
              <w:rPr>
                <w:sz w:val="24"/>
                <w:szCs w:val="24"/>
              </w:rPr>
            </w:pPr>
            <w:r>
              <w:rPr>
                <w:sz w:val="24"/>
                <w:szCs w:val="24"/>
              </w:rPr>
              <w:t>Signed: _</w:t>
            </w:r>
            <w:r w:rsidR="00B430F0">
              <w:rPr>
                <w:sz w:val="24"/>
                <w:szCs w:val="24"/>
              </w:rPr>
              <w:t>___________________________________________________ Date________________________</w:t>
            </w:r>
          </w:p>
          <w:p w14:paraId="70BFD102" w14:textId="77777777" w:rsidR="00B430F0" w:rsidRPr="00B430F0" w:rsidRDefault="00B430F0" w:rsidP="00993A4E">
            <w:pPr>
              <w:rPr>
                <w:sz w:val="24"/>
                <w:szCs w:val="24"/>
              </w:rPr>
            </w:pPr>
          </w:p>
        </w:tc>
      </w:tr>
    </w:tbl>
    <w:p w14:paraId="70BFD104" w14:textId="77777777" w:rsidR="00B430F0" w:rsidRDefault="00B430F0" w:rsidP="00993A4E">
      <w:pPr>
        <w:rPr>
          <w:b/>
          <w:sz w:val="28"/>
          <w:szCs w:val="28"/>
        </w:rPr>
      </w:pPr>
    </w:p>
    <w:tbl>
      <w:tblPr>
        <w:tblStyle w:val="TableGrid"/>
        <w:tblW w:w="0" w:type="auto"/>
        <w:tblLook w:val="04A0" w:firstRow="1" w:lastRow="0" w:firstColumn="1" w:lastColumn="0" w:noHBand="0" w:noVBand="1"/>
      </w:tblPr>
      <w:tblGrid>
        <w:gridCol w:w="10456"/>
      </w:tblGrid>
      <w:tr w:rsidR="00B430F0" w14:paraId="70BFD132" w14:textId="77777777" w:rsidTr="6431FA94">
        <w:tc>
          <w:tcPr>
            <w:tcW w:w="10682" w:type="dxa"/>
            <w:shd w:val="clear" w:color="auto" w:fill="FBD4B4" w:themeFill="accent6" w:themeFillTint="66"/>
          </w:tcPr>
          <w:p w14:paraId="70BFD105" w14:textId="77777777" w:rsidR="00B430F0" w:rsidRPr="00B430F0" w:rsidRDefault="00B430F0" w:rsidP="00B430F0">
            <w:pPr>
              <w:jc w:val="center"/>
              <w:rPr>
                <w:b/>
                <w:sz w:val="24"/>
                <w:szCs w:val="24"/>
                <w:u w:val="single"/>
              </w:rPr>
            </w:pPr>
            <w:proofErr w:type="gramStart"/>
            <w:r w:rsidRPr="00B430F0">
              <w:rPr>
                <w:b/>
                <w:sz w:val="24"/>
                <w:szCs w:val="24"/>
                <w:u w:val="single"/>
              </w:rPr>
              <w:t>Two year old</w:t>
            </w:r>
            <w:proofErr w:type="gramEnd"/>
            <w:r w:rsidRPr="00B430F0">
              <w:rPr>
                <w:b/>
                <w:sz w:val="24"/>
                <w:szCs w:val="24"/>
                <w:u w:val="single"/>
              </w:rPr>
              <w:t xml:space="preserve"> Funding Criteria</w:t>
            </w:r>
          </w:p>
          <w:p w14:paraId="70BFD106" w14:textId="77777777" w:rsidR="00B430F0" w:rsidRDefault="00B430F0" w:rsidP="00B430F0">
            <w:pPr>
              <w:jc w:val="center"/>
              <w:rPr>
                <w:sz w:val="24"/>
                <w:szCs w:val="24"/>
                <w:u w:val="single"/>
              </w:rPr>
            </w:pPr>
          </w:p>
          <w:p w14:paraId="70BFD107" w14:textId="77777777" w:rsidR="00B430F0" w:rsidRDefault="00B430F0" w:rsidP="00B430F0">
            <w:pPr>
              <w:rPr>
                <w:b/>
                <w:sz w:val="24"/>
                <w:szCs w:val="24"/>
              </w:rPr>
            </w:pPr>
            <w:r>
              <w:rPr>
                <w:b/>
                <w:sz w:val="24"/>
                <w:szCs w:val="24"/>
              </w:rPr>
              <w:t>Entitlement</w:t>
            </w:r>
          </w:p>
          <w:p w14:paraId="70BFD108" w14:textId="6E6D2EFA" w:rsidR="00B430F0" w:rsidRDefault="00B430F0" w:rsidP="00B430F0">
            <w:pPr>
              <w:rPr>
                <w:sz w:val="24"/>
                <w:szCs w:val="24"/>
              </w:rPr>
            </w:pPr>
            <w:r w:rsidRPr="6431FA94">
              <w:rPr>
                <w:sz w:val="24"/>
                <w:szCs w:val="24"/>
              </w:rPr>
              <w:t xml:space="preserve">Families who receive any of the following are entitled to funding for </w:t>
            </w:r>
            <w:r w:rsidR="6ECD5125" w:rsidRPr="6431FA94">
              <w:rPr>
                <w:sz w:val="24"/>
                <w:szCs w:val="24"/>
              </w:rPr>
              <w:t>2-year-olds</w:t>
            </w:r>
            <w:r w:rsidRPr="6431FA94">
              <w:rPr>
                <w:sz w:val="24"/>
                <w:szCs w:val="24"/>
              </w:rPr>
              <w:t>:</w:t>
            </w:r>
          </w:p>
          <w:p w14:paraId="70BFD109" w14:textId="77777777" w:rsidR="00B430F0" w:rsidRDefault="00B430F0" w:rsidP="00B430F0">
            <w:pPr>
              <w:rPr>
                <w:sz w:val="24"/>
                <w:szCs w:val="24"/>
              </w:rPr>
            </w:pPr>
            <w:r>
              <w:rPr>
                <w:rFonts w:ascii="Wingdings" w:eastAsia="Wingdings" w:hAnsi="Wingdings" w:cs="Wingdings"/>
                <w:sz w:val="24"/>
                <w:szCs w:val="24"/>
              </w:rPr>
              <w:t>□</w:t>
            </w:r>
            <w:r>
              <w:rPr>
                <w:sz w:val="24"/>
                <w:szCs w:val="24"/>
              </w:rPr>
              <w:t xml:space="preserve"> Universal Credit (for children with a second birthday up to and including 31 December 2017)</w:t>
            </w:r>
          </w:p>
          <w:p w14:paraId="70BFD10A" w14:textId="77777777" w:rsidR="00B430F0" w:rsidRDefault="00B430F0" w:rsidP="00B430F0">
            <w:pPr>
              <w:rPr>
                <w:sz w:val="24"/>
                <w:szCs w:val="24"/>
              </w:rPr>
            </w:pPr>
            <w:r>
              <w:rPr>
                <w:rFonts w:ascii="Wingdings" w:eastAsia="Wingdings" w:hAnsi="Wingdings" w:cs="Wingdings"/>
                <w:sz w:val="24"/>
                <w:szCs w:val="24"/>
              </w:rPr>
              <w:t>□</w:t>
            </w:r>
            <w:r>
              <w:rPr>
                <w:sz w:val="24"/>
                <w:szCs w:val="24"/>
              </w:rPr>
              <w:t xml:space="preserve"> Universal Credit with an annual net income of less than £15,400 (for children with a second birthday after 31 December 2017)</w:t>
            </w:r>
          </w:p>
          <w:p w14:paraId="70BFD10B" w14:textId="77777777" w:rsidR="00B430F0" w:rsidRDefault="00B430F0" w:rsidP="00B430F0">
            <w:pPr>
              <w:rPr>
                <w:sz w:val="24"/>
                <w:szCs w:val="24"/>
              </w:rPr>
            </w:pPr>
            <w:r>
              <w:rPr>
                <w:rFonts w:ascii="Wingdings" w:eastAsia="Wingdings" w:hAnsi="Wingdings" w:cs="Wingdings"/>
                <w:sz w:val="24"/>
                <w:szCs w:val="24"/>
              </w:rPr>
              <w:t>□</w:t>
            </w:r>
            <w:r>
              <w:rPr>
                <w:sz w:val="24"/>
                <w:szCs w:val="24"/>
              </w:rPr>
              <w:t xml:space="preserve"> Income Support (IS)</w:t>
            </w:r>
          </w:p>
          <w:p w14:paraId="70BFD10C" w14:textId="77777777" w:rsidR="00B430F0" w:rsidRDefault="00B430F0" w:rsidP="00B430F0">
            <w:pPr>
              <w:rPr>
                <w:sz w:val="24"/>
                <w:szCs w:val="24"/>
              </w:rPr>
            </w:pPr>
            <w:r>
              <w:rPr>
                <w:rFonts w:ascii="Wingdings" w:eastAsia="Wingdings" w:hAnsi="Wingdings" w:cs="Wingdings"/>
                <w:sz w:val="24"/>
                <w:szCs w:val="24"/>
              </w:rPr>
              <w:t>□</w:t>
            </w:r>
            <w:r>
              <w:rPr>
                <w:sz w:val="24"/>
                <w:szCs w:val="24"/>
              </w:rPr>
              <w:t xml:space="preserve"> Employment Support Allowance (Income Related) – not Contribution related</w:t>
            </w:r>
          </w:p>
          <w:p w14:paraId="70BFD10D" w14:textId="77777777" w:rsidR="00B430F0" w:rsidRDefault="00B430F0" w:rsidP="00B430F0">
            <w:pPr>
              <w:rPr>
                <w:sz w:val="24"/>
                <w:szCs w:val="24"/>
              </w:rPr>
            </w:pPr>
            <w:r>
              <w:rPr>
                <w:rFonts w:ascii="Wingdings" w:eastAsia="Wingdings" w:hAnsi="Wingdings" w:cs="Wingdings"/>
                <w:sz w:val="24"/>
                <w:szCs w:val="24"/>
              </w:rPr>
              <w:t>□</w:t>
            </w:r>
            <w:r>
              <w:rPr>
                <w:sz w:val="24"/>
                <w:szCs w:val="24"/>
              </w:rPr>
              <w:t xml:space="preserve"> Income-based Job Seekers Allowance (IBJSA) – not Contribution based</w:t>
            </w:r>
          </w:p>
          <w:p w14:paraId="70BFD10E" w14:textId="77777777" w:rsidR="00B430F0" w:rsidRDefault="00B430F0" w:rsidP="00B430F0">
            <w:pPr>
              <w:rPr>
                <w:sz w:val="24"/>
                <w:szCs w:val="24"/>
              </w:rPr>
            </w:pPr>
            <w:r>
              <w:rPr>
                <w:rFonts w:ascii="Wingdings" w:eastAsia="Wingdings" w:hAnsi="Wingdings" w:cs="Wingdings"/>
                <w:sz w:val="24"/>
                <w:szCs w:val="24"/>
              </w:rPr>
              <w:t>□</w:t>
            </w:r>
            <w:r w:rsidR="00CD4E68">
              <w:rPr>
                <w:sz w:val="24"/>
                <w:szCs w:val="24"/>
              </w:rPr>
              <w:t xml:space="preserve"> Guaranteed Element of State Pension Credit</w:t>
            </w:r>
          </w:p>
          <w:p w14:paraId="70BFD10F" w14:textId="77777777" w:rsidR="00CD4E68" w:rsidRDefault="00CD4E68" w:rsidP="00B430F0">
            <w:pPr>
              <w:rPr>
                <w:sz w:val="24"/>
                <w:szCs w:val="24"/>
              </w:rPr>
            </w:pPr>
            <w:r>
              <w:rPr>
                <w:rFonts w:ascii="Wingdings" w:eastAsia="Wingdings" w:hAnsi="Wingdings" w:cs="Wingdings"/>
                <w:sz w:val="24"/>
                <w:szCs w:val="24"/>
              </w:rPr>
              <w:t>□</w:t>
            </w:r>
            <w:r>
              <w:rPr>
                <w:sz w:val="24"/>
                <w:szCs w:val="24"/>
              </w:rPr>
              <w:t xml:space="preserve"> Support under Part VI of the Immigration and Asylum Act 1999</w:t>
            </w:r>
          </w:p>
          <w:p w14:paraId="70BFD110" w14:textId="77777777" w:rsidR="00CD4E68" w:rsidRDefault="00CD4E68" w:rsidP="00B430F0">
            <w:pPr>
              <w:rPr>
                <w:sz w:val="24"/>
                <w:szCs w:val="24"/>
              </w:rPr>
            </w:pPr>
            <w:r>
              <w:rPr>
                <w:rFonts w:ascii="Wingdings" w:eastAsia="Wingdings" w:hAnsi="Wingdings" w:cs="Wingdings"/>
                <w:sz w:val="24"/>
                <w:szCs w:val="24"/>
              </w:rPr>
              <w:t>□</w:t>
            </w:r>
            <w:r>
              <w:rPr>
                <w:sz w:val="24"/>
                <w:szCs w:val="24"/>
              </w:rPr>
              <w:t xml:space="preserve"> Child Tax Credit with an annual taxable income (as assessed by HMRC) of less than £16,190</w:t>
            </w:r>
          </w:p>
          <w:p w14:paraId="70BFD111" w14:textId="77777777" w:rsidR="00CD4E68" w:rsidRDefault="00CD4E68" w:rsidP="00CD4E68">
            <w:pPr>
              <w:rPr>
                <w:sz w:val="24"/>
                <w:szCs w:val="24"/>
              </w:rPr>
            </w:pPr>
            <w:r>
              <w:rPr>
                <w:rFonts w:ascii="Wingdings" w:eastAsia="Wingdings" w:hAnsi="Wingdings" w:cs="Wingdings"/>
                <w:sz w:val="24"/>
                <w:szCs w:val="24"/>
              </w:rPr>
              <w:t>□</w:t>
            </w:r>
            <w:r>
              <w:rPr>
                <w:sz w:val="24"/>
                <w:szCs w:val="24"/>
              </w:rPr>
              <w:t xml:space="preserve"> Working Tax Credit with an annual taxable income (as assessed by HMRC) of less than £16,190</w:t>
            </w:r>
          </w:p>
          <w:p w14:paraId="70BFD112" w14:textId="77777777" w:rsidR="00CD4E68" w:rsidRDefault="00CD4E68" w:rsidP="00B430F0">
            <w:pPr>
              <w:rPr>
                <w:sz w:val="24"/>
                <w:szCs w:val="24"/>
              </w:rPr>
            </w:pPr>
          </w:p>
          <w:p w14:paraId="70BFD113" w14:textId="77777777" w:rsidR="00CD4E68" w:rsidRDefault="00CD4E68" w:rsidP="00B430F0">
            <w:pPr>
              <w:rPr>
                <w:b/>
                <w:sz w:val="24"/>
                <w:szCs w:val="24"/>
              </w:rPr>
            </w:pPr>
            <w:r>
              <w:rPr>
                <w:b/>
                <w:sz w:val="24"/>
                <w:szCs w:val="24"/>
              </w:rPr>
              <w:t>Children are entitled if any of the following apply to them:</w:t>
            </w:r>
          </w:p>
          <w:p w14:paraId="70BFD114" w14:textId="77777777" w:rsidR="00CD4E68" w:rsidRDefault="00CD4E68" w:rsidP="00B430F0">
            <w:pPr>
              <w:rPr>
                <w:b/>
                <w:sz w:val="24"/>
                <w:szCs w:val="24"/>
              </w:rPr>
            </w:pPr>
          </w:p>
          <w:p w14:paraId="70BFD115" w14:textId="77777777" w:rsidR="00CD4E68" w:rsidRDefault="00CD4E68" w:rsidP="00B430F0">
            <w:pPr>
              <w:rPr>
                <w:sz w:val="24"/>
                <w:szCs w:val="24"/>
              </w:rPr>
            </w:pPr>
            <w:r>
              <w:rPr>
                <w:rFonts w:ascii="Wingdings" w:eastAsia="Wingdings" w:hAnsi="Wingdings" w:cs="Wingdings"/>
                <w:sz w:val="24"/>
                <w:szCs w:val="24"/>
              </w:rPr>
              <w:t>□</w:t>
            </w:r>
            <w:r>
              <w:rPr>
                <w:sz w:val="24"/>
                <w:szCs w:val="24"/>
              </w:rPr>
              <w:t xml:space="preserve"> Children who are 2 and receive Disability Living Allowance</w:t>
            </w:r>
          </w:p>
          <w:p w14:paraId="70BFD116" w14:textId="77777777" w:rsidR="00CD4E68" w:rsidRDefault="00CD4E68" w:rsidP="00B430F0">
            <w:pPr>
              <w:rPr>
                <w:sz w:val="24"/>
                <w:szCs w:val="24"/>
              </w:rPr>
            </w:pPr>
            <w:r>
              <w:rPr>
                <w:rFonts w:ascii="Wingdings" w:eastAsia="Wingdings" w:hAnsi="Wingdings" w:cs="Wingdings"/>
                <w:sz w:val="24"/>
                <w:szCs w:val="24"/>
              </w:rPr>
              <w:t>□</w:t>
            </w:r>
            <w:r>
              <w:rPr>
                <w:sz w:val="24"/>
                <w:szCs w:val="24"/>
              </w:rPr>
              <w:t xml:space="preserve"> Children who are 2 and have been adopted, or who have left care through Special Guardianship or Child Arrangement Orders.</w:t>
            </w:r>
          </w:p>
          <w:p w14:paraId="70BFD117" w14:textId="77777777" w:rsidR="00CD4E68" w:rsidRDefault="00CD4E68" w:rsidP="00B430F0">
            <w:pPr>
              <w:rPr>
                <w:sz w:val="24"/>
                <w:szCs w:val="24"/>
              </w:rPr>
            </w:pPr>
            <w:r>
              <w:rPr>
                <w:rFonts w:ascii="Wingdings" w:eastAsia="Wingdings" w:hAnsi="Wingdings" w:cs="Wingdings"/>
                <w:sz w:val="24"/>
                <w:szCs w:val="24"/>
              </w:rPr>
              <w:t>□</w:t>
            </w:r>
            <w:r>
              <w:rPr>
                <w:sz w:val="24"/>
                <w:szCs w:val="24"/>
              </w:rPr>
              <w:t xml:space="preserve"> Children who are 2 and have a Statement of Special Educational Needs or Education Health &amp; Care Plan</w:t>
            </w:r>
          </w:p>
          <w:p w14:paraId="70BFD118" w14:textId="77777777" w:rsidR="00CD4E68" w:rsidRDefault="00CD4E68" w:rsidP="00B430F0">
            <w:pPr>
              <w:rPr>
                <w:sz w:val="24"/>
                <w:szCs w:val="24"/>
              </w:rPr>
            </w:pPr>
            <w:r>
              <w:rPr>
                <w:rFonts w:ascii="Wingdings" w:eastAsia="Wingdings" w:hAnsi="Wingdings" w:cs="Wingdings"/>
                <w:sz w:val="24"/>
                <w:szCs w:val="24"/>
              </w:rPr>
              <w:t>□</w:t>
            </w:r>
            <w:r>
              <w:rPr>
                <w:sz w:val="24"/>
                <w:szCs w:val="24"/>
              </w:rPr>
              <w:t xml:space="preserve"> Children who are 2 and are looked after by the local authority</w:t>
            </w:r>
          </w:p>
          <w:p w14:paraId="70BFD119" w14:textId="77777777" w:rsidR="00850CF2" w:rsidRDefault="00850CF2" w:rsidP="00B430F0">
            <w:pPr>
              <w:rPr>
                <w:sz w:val="24"/>
                <w:szCs w:val="24"/>
              </w:rPr>
            </w:pPr>
          </w:p>
          <w:p w14:paraId="70BFD11A" w14:textId="77777777" w:rsidR="00850CF2" w:rsidRDefault="00850CF2" w:rsidP="00B430F0">
            <w:pPr>
              <w:rPr>
                <w:sz w:val="24"/>
                <w:szCs w:val="24"/>
              </w:rPr>
            </w:pPr>
            <w:r>
              <w:rPr>
                <w:sz w:val="24"/>
                <w:szCs w:val="24"/>
              </w:rPr>
              <w:t>Children become eligible in the funding period after their second birthday.  The funding periods are:</w:t>
            </w:r>
          </w:p>
          <w:p w14:paraId="70BFD11B" w14:textId="77777777" w:rsidR="00850CF2" w:rsidRDefault="00850CF2" w:rsidP="00B430F0">
            <w:pPr>
              <w:rPr>
                <w:sz w:val="24"/>
                <w:szCs w:val="24"/>
              </w:rPr>
            </w:pPr>
          </w:p>
          <w:p w14:paraId="70BFD11C" w14:textId="77777777" w:rsidR="00850CF2" w:rsidRDefault="00850CF2" w:rsidP="00B430F0">
            <w:pPr>
              <w:rPr>
                <w:sz w:val="24"/>
                <w:szCs w:val="24"/>
              </w:rPr>
            </w:pPr>
            <w:r>
              <w:rPr>
                <w:b/>
                <w:sz w:val="24"/>
                <w:szCs w:val="24"/>
              </w:rPr>
              <w:t xml:space="preserve">Spring </w:t>
            </w:r>
            <w:r>
              <w:rPr>
                <w:sz w:val="24"/>
                <w:szCs w:val="24"/>
              </w:rPr>
              <w:t>1 January to 31 March</w:t>
            </w:r>
          </w:p>
          <w:p w14:paraId="70BFD11D" w14:textId="77777777" w:rsidR="00850CF2" w:rsidRDefault="00850CF2" w:rsidP="00B430F0">
            <w:pPr>
              <w:rPr>
                <w:sz w:val="24"/>
                <w:szCs w:val="24"/>
              </w:rPr>
            </w:pPr>
            <w:r>
              <w:rPr>
                <w:b/>
                <w:sz w:val="24"/>
                <w:szCs w:val="24"/>
              </w:rPr>
              <w:t>Summer</w:t>
            </w:r>
            <w:r>
              <w:rPr>
                <w:sz w:val="24"/>
                <w:szCs w:val="24"/>
              </w:rPr>
              <w:t xml:space="preserve"> 1 April to 31 August</w:t>
            </w:r>
          </w:p>
          <w:p w14:paraId="70BFD11E" w14:textId="77777777" w:rsidR="00850CF2" w:rsidRPr="00850CF2" w:rsidRDefault="00850CF2" w:rsidP="00B430F0">
            <w:pPr>
              <w:rPr>
                <w:sz w:val="24"/>
                <w:szCs w:val="24"/>
              </w:rPr>
            </w:pPr>
            <w:r>
              <w:rPr>
                <w:b/>
                <w:sz w:val="24"/>
                <w:szCs w:val="24"/>
              </w:rPr>
              <w:t>Autumn</w:t>
            </w:r>
            <w:r>
              <w:rPr>
                <w:sz w:val="24"/>
                <w:szCs w:val="24"/>
              </w:rPr>
              <w:t xml:space="preserve"> 1 September to 31 December</w:t>
            </w:r>
          </w:p>
          <w:p w14:paraId="70BFD11F" w14:textId="77777777" w:rsidR="00CD4E68" w:rsidRDefault="00CD4E68" w:rsidP="00B430F0">
            <w:pPr>
              <w:rPr>
                <w:sz w:val="24"/>
                <w:szCs w:val="24"/>
              </w:rPr>
            </w:pPr>
          </w:p>
          <w:p w14:paraId="70BFD120" w14:textId="77777777" w:rsidR="00CD4E68" w:rsidRDefault="00850CF2" w:rsidP="00B430F0">
            <w:pPr>
              <w:rPr>
                <w:sz w:val="24"/>
                <w:szCs w:val="24"/>
              </w:rPr>
            </w:pPr>
            <w:r>
              <w:rPr>
                <w:sz w:val="24"/>
                <w:szCs w:val="24"/>
              </w:rPr>
              <w:t xml:space="preserve">For further details and to </w:t>
            </w:r>
            <w:r w:rsidR="00CD4E68">
              <w:rPr>
                <w:sz w:val="24"/>
                <w:szCs w:val="24"/>
              </w:rPr>
              <w:t xml:space="preserve">apply for this funding, please visit </w:t>
            </w:r>
            <w:hyperlink r:id="rId18" w:history="1">
              <w:r w:rsidRPr="00631E10">
                <w:rPr>
                  <w:rStyle w:val="Hyperlink"/>
                  <w:sz w:val="24"/>
                  <w:szCs w:val="24"/>
                </w:rPr>
                <w:t>https://www.somerset.gov.uk/education-and-families/paying-for-childcare/funding-for-2-year-olds/</w:t>
              </w:r>
            </w:hyperlink>
            <w:r>
              <w:rPr>
                <w:sz w:val="24"/>
                <w:szCs w:val="24"/>
              </w:rPr>
              <w:t xml:space="preserve">  Or alternatively you can contact the Entitlements Team by phoning 0300 123 2224.</w:t>
            </w:r>
          </w:p>
          <w:p w14:paraId="70BFD121" w14:textId="77777777" w:rsidR="00B430F0" w:rsidRDefault="00B430F0" w:rsidP="00993A4E">
            <w:pPr>
              <w:rPr>
                <w:b/>
                <w:sz w:val="28"/>
                <w:szCs w:val="28"/>
              </w:rPr>
            </w:pPr>
          </w:p>
          <w:p w14:paraId="70BFD122" w14:textId="77777777" w:rsidR="00B430F0" w:rsidRDefault="00B430F0" w:rsidP="00993A4E">
            <w:pPr>
              <w:rPr>
                <w:b/>
                <w:sz w:val="28"/>
                <w:szCs w:val="28"/>
              </w:rPr>
            </w:pPr>
          </w:p>
          <w:p w14:paraId="70BFD123" w14:textId="77777777" w:rsidR="000E50E8" w:rsidRDefault="000E50E8" w:rsidP="00993A4E">
            <w:pPr>
              <w:rPr>
                <w:b/>
                <w:sz w:val="28"/>
                <w:szCs w:val="28"/>
              </w:rPr>
            </w:pPr>
          </w:p>
          <w:p w14:paraId="70BFD124" w14:textId="77777777" w:rsidR="000E50E8" w:rsidRDefault="000E50E8" w:rsidP="00993A4E">
            <w:pPr>
              <w:rPr>
                <w:b/>
                <w:sz w:val="28"/>
                <w:szCs w:val="28"/>
              </w:rPr>
            </w:pPr>
          </w:p>
          <w:p w14:paraId="70BFD125" w14:textId="77777777" w:rsidR="000E50E8" w:rsidRDefault="000E50E8" w:rsidP="00993A4E">
            <w:pPr>
              <w:rPr>
                <w:b/>
                <w:sz w:val="28"/>
                <w:szCs w:val="28"/>
              </w:rPr>
            </w:pPr>
          </w:p>
          <w:p w14:paraId="70BFD126" w14:textId="77777777" w:rsidR="000E50E8" w:rsidRDefault="000E50E8" w:rsidP="00993A4E">
            <w:pPr>
              <w:rPr>
                <w:b/>
                <w:sz w:val="28"/>
                <w:szCs w:val="28"/>
              </w:rPr>
            </w:pPr>
          </w:p>
          <w:p w14:paraId="70BFD127" w14:textId="77777777" w:rsidR="000E50E8" w:rsidRDefault="000E50E8" w:rsidP="00993A4E">
            <w:pPr>
              <w:rPr>
                <w:b/>
                <w:sz w:val="28"/>
                <w:szCs w:val="28"/>
              </w:rPr>
            </w:pPr>
          </w:p>
          <w:p w14:paraId="70BFD128" w14:textId="77777777" w:rsidR="000E50E8" w:rsidRDefault="000E50E8" w:rsidP="00993A4E">
            <w:pPr>
              <w:rPr>
                <w:b/>
                <w:sz w:val="28"/>
                <w:szCs w:val="28"/>
              </w:rPr>
            </w:pPr>
          </w:p>
          <w:p w14:paraId="70BFD129" w14:textId="77777777" w:rsidR="00087330" w:rsidRDefault="00087330" w:rsidP="00993A4E">
            <w:pPr>
              <w:rPr>
                <w:b/>
                <w:sz w:val="28"/>
                <w:szCs w:val="28"/>
              </w:rPr>
            </w:pPr>
          </w:p>
          <w:p w14:paraId="70BFD12A" w14:textId="77777777" w:rsidR="00087330" w:rsidRDefault="00087330" w:rsidP="00993A4E">
            <w:pPr>
              <w:rPr>
                <w:b/>
                <w:sz w:val="28"/>
                <w:szCs w:val="28"/>
              </w:rPr>
            </w:pPr>
          </w:p>
          <w:p w14:paraId="70BFD12B" w14:textId="77777777" w:rsidR="00087330" w:rsidRDefault="00087330" w:rsidP="00993A4E">
            <w:pPr>
              <w:rPr>
                <w:b/>
                <w:sz w:val="28"/>
                <w:szCs w:val="28"/>
              </w:rPr>
            </w:pPr>
          </w:p>
          <w:p w14:paraId="70BFD12C" w14:textId="77777777" w:rsidR="00087330" w:rsidRDefault="00087330" w:rsidP="00993A4E">
            <w:pPr>
              <w:rPr>
                <w:b/>
                <w:sz w:val="28"/>
                <w:szCs w:val="28"/>
              </w:rPr>
            </w:pPr>
          </w:p>
          <w:p w14:paraId="70BFD12D" w14:textId="77777777" w:rsidR="00087330" w:rsidRDefault="00087330" w:rsidP="00993A4E">
            <w:pPr>
              <w:rPr>
                <w:b/>
                <w:sz w:val="28"/>
                <w:szCs w:val="28"/>
              </w:rPr>
            </w:pPr>
          </w:p>
          <w:p w14:paraId="70BFD12E" w14:textId="77777777" w:rsidR="00087330" w:rsidRDefault="00087330" w:rsidP="00993A4E">
            <w:pPr>
              <w:rPr>
                <w:b/>
                <w:sz w:val="28"/>
                <w:szCs w:val="28"/>
              </w:rPr>
            </w:pPr>
          </w:p>
          <w:p w14:paraId="70BFD12F" w14:textId="77777777" w:rsidR="00087330" w:rsidRDefault="00087330" w:rsidP="00993A4E">
            <w:pPr>
              <w:rPr>
                <w:b/>
                <w:sz w:val="28"/>
                <w:szCs w:val="28"/>
              </w:rPr>
            </w:pPr>
          </w:p>
          <w:p w14:paraId="70BFD130" w14:textId="77777777" w:rsidR="00087330" w:rsidRDefault="00087330" w:rsidP="00993A4E">
            <w:pPr>
              <w:rPr>
                <w:b/>
                <w:sz w:val="28"/>
                <w:szCs w:val="28"/>
              </w:rPr>
            </w:pPr>
          </w:p>
          <w:p w14:paraId="70BFD131" w14:textId="77777777" w:rsidR="000E50E8" w:rsidRDefault="000E50E8" w:rsidP="00993A4E">
            <w:pPr>
              <w:rPr>
                <w:b/>
                <w:sz w:val="28"/>
                <w:szCs w:val="28"/>
              </w:rPr>
            </w:pPr>
          </w:p>
        </w:tc>
      </w:tr>
      <w:tr w:rsidR="00850CF2" w14:paraId="70BFD158" w14:textId="77777777" w:rsidTr="6431FA94">
        <w:tc>
          <w:tcPr>
            <w:tcW w:w="10682" w:type="dxa"/>
            <w:shd w:val="clear" w:color="auto" w:fill="B6DDE8" w:themeFill="accent5" w:themeFillTint="66"/>
          </w:tcPr>
          <w:p w14:paraId="70BFD133" w14:textId="77777777" w:rsidR="00850CF2" w:rsidRDefault="00850CF2" w:rsidP="00993A4E">
            <w:pPr>
              <w:rPr>
                <w:b/>
                <w:sz w:val="28"/>
                <w:szCs w:val="28"/>
              </w:rPr>
            </w:pPr>
          </w:p>
          <w:p w14:paraId="70BFD134" w14:textId="77777777" w:rsidR="00850CF2" w:rsidRDefault="00850CF2" w:rsidP="00850CF2">
            <w:pPr>
              <w:jc w:val="center"/>
              <w:rPr>
                <w:b/>
                <w:sz w:val="24"/>
                <w:szCs w:val="24"/>
                <w:u w:val="single"/>
              </w:rPr>
            </w:pPr>
            <w:proofErr w:type="gramStart"/>
            <w:r>
              <w:rPr>
                <w:b/>
                <w:sz w:val="24"/>
                <w:szCs w:val="24"/>
                <w:u w:val="single"/>
              </w:rPr>
              <w:t>Three year old</w:t>
            </w:r>
            <w:proofErr w:type="gramEnd"/>
            <w:r>
              <w:rPr>
                <w:b/>
                <w:sz w:val="24"/>
                <w:szCs w:val="24"/>
                <w:u w:val="single"/>
              </w:rPr>
              <w:t xml:space="preserve"> Early Years Entitlement</w:t>
            </w:r>
          </w:p>
          <w:p w14:paraId="70BFD135" w14:textId="77777777" w:rsidR="00850CF2" w:rsidRDefault="00850CF2" w:rsidP="00850CF2">
            <w:pPr>
              <w:jc w:val="center"/>
              <w:rPr>
                <w:b/>
                <w:sz w:val="24"/>
                <w:szCs w:val="24"/>
                <w:u w:val="single"/>
              </w:rPr>
            </w:pPr>
          </w:p>
          <w:p w14:paraId="70BFD136" w14:textId="77777777" w:rsidR="00850CF2" w:rsidRDefault="00BB3E24" w:rsidP="00993A4E">
            <w:pPr>
              <w:rPr>
                <w:sz w:val="24"/>
                <w:szCs w:val="24"/>
              </w:rPr>
            </w:pPr>
            <w:r>
              <w:rPr>
                <w:sz w:val="24"/>
                <w:szCs w:val="24"/>
              </w:rPr>
              <w:t>The Early Years Entitlement gives your child a maximum of 570 hours each year.  This will start the funding period after your child’s 3</w:t>
            </w:r>
            <w:r w:rsidRPr="00BB3E24">
              <w:rPr>
                <w:sz w:val="24"/>
                <w:szCs w:val="24"/>
                <w:vertAlign w:val="superscript"/>
              </w:rPr>
              <w:t>rd</w:t>
            </w:r>
            <w:r>
              <w:rPr>
                <w:sz w:val="24"/>
                <w:szCs w:val="24"/>
              </w:rPr>
              <w:t xml:space="preserve"> birthday and will last for 3 funding periods (equivalent to one year).</w:t>
            </w:r>
          </w:p>
          <w:p w14:paraId="70BFD137" w14:textId="77777777" w:rsidR="00BB3E24" w:rsidRPr="00BB3E24" w:rsidRDefault="00BB3E24" w:rsidP="00993A4E">
            <w:pPr>
              <w:rPr>
                <w:b/>
                <w:sz w:val="24"/>
                <w:szCs w:val="24"/>
              </w:rPr>
            </w:pPr>
          </w:p>
          <w:p w14:paraId="70BFD138" w14:textId="77777777" w:rsidR="00BB3E24" w:rsidRDefault="00BB3E24" w:rsidP="00993A4E">
            <w:pPr>
              <w:rPr>
                <w:sz w:val="24"/>
                <w:szCs w:val="24"/>
              </w:rPr>
            </w:pPr>
            <w:r w:rsidRPr="00BB3E24">
              <w:rPr>
                <w:b/>
                <w:sz w:val="24"/>
                <w:szCs w:val="24"/>
              </w:rPr>
              <w:t>The maximum entitlement that can be claimed is 15 hours per week.</w:t>
            </w:r>
            <w:r>
              <w:rPr>
                <w:b/>
                <w:sz w:val="24"/>
                <w:szCs w:val="24"/>
              </w:rPr>
              <w:t xml:space="preserve"> </w:t>
            </w:r>
          </w:p>
          <w:p w14:paraId="70BFD139" w14:textId="77777777" w:rsidR="00BB3E24" w:rsidRDefault="00BB3E24" w:rsidP="00993A4E">
            <w:pPr>
              <w:rPr>
                <w:sz w:val="24"/>
                <w:szCs w:val="24"/>
              </w:rPr>
            </w:pPr>
          </w:p>
          <w:p w14:paraId="70BFD13A" w14:textId="77777777" w:rsidR="00BB3E24" w:rsidRDefault="00BB3E24" w:rsidP="00993A4E">
            <w:pPr>
              <w:rPr>
                <w:sz w:val="24"/>
                <w:szCs w:val="24"/>
              </w:rPr>
            </w:pPr>
            <w:r>
              <w:rPr>
                <w:sz w:val="24"/>
                <w:szCs w:val="24"/>
              </w:rPr>
              <w:t>The next entitlement year, (starting the funding period after your child’s 4</w:t>
            </w:r>
            <w:r w:rsidRPr="00BB3E24">
              <w:rPr>
                <w:sz w:val="24"/>
                <w:szCs w:val="24"/>
                <w:vertAlign w:val="superscript"/>
              </w:rPr>
              <w:t>th</w:t>
            </w:r>
            <w:r>
              <w:rPr>
                <w:sz w:val="24"/>
                <w:szCs w:val="24"/>
              </w:rPr>
              <w:t xml:space="preserve"> birthday) your child will receive another automatic allocation of 570 hours which will also last for another 3 funding periods.</w:t>
            </w:r>
          </w:p>
          <w:p w14:paraId="70BFD13B" w14:textId="77777777" w:rsidR="00BB3E24" w:rsidRDefault="00BB3E24" w:rsidP="00993A4E">
            <w:pPr>
              <w:rPr>
                <w:sz w:val="24"/>
                <w:szCs w:val="24"/>
              </w:rPr>
            </w:pPr>
          </w:p>
          <w:p w14:paraId="70BFD13C" w14:textId="77777777" w:rsidR="00BB3E24" w:rsidRDefault="00BB3E24" w:rsidP="00993A4E">
            <w:pPr>
              <w:rPr>
                <w:sz w:val="24"/>
                <w:szCs w:val="24"/>
              </w:rPr>
            </w:pPr>
            <w:r>
              <w:rPr>
                <w:sz w:val="24"/>
                <w:szCs w:val="24"/>
              </w:rPr>
              <w:t xml:space="preserve">The funding can be used is </w:t>
            </w:r>
            <w:proofErr w:type="gramStart"/>
            <w:r>
              <w:rPr>
                <w:sz w:val="24"/>
                <w:szCs w:val="24"/>
              </w:rPr>
              <w:t>a number of</w:t>
            </w:r>
            <w:proofErr w:type="gramEnd"/>
            <w:r>
              <w:rPr>
                <w:sz w:val="24"/>
                <w:szCs w:val="24"/>
              </w:rPr>
              <w:t xml:space="preserve"> ways, for example:</w:t>
            </w:r>
          </w:p>
          <w:p w14:paraId="70BFD13D" w14:textId="77777777" w:rsidR="00BB3E24" w:rsidRDefault="00BB3E24" w:rsidP="00993A4E">
            <w:pPr>
              <w:rPr>
                <w:sz w:val="24"/>
                <w:szCs w:val="24"/>
              </w:rPr>
            </w:pPr>
            <w:r>
              <w:rPr>
                <w:sz w:val="24"/>
                <w:szCs w:val="24"/>
              </w:rPr>
              <w:t>Sam attended a term time only setting for 20 hours per week.  The setting is open for 38 weeks per year. Sam could claim the maximum 15 hours per week for each of those weeks.  This would total 570 hours from the start of the entitlement (1 September) to July when the setting closes for the holidays.  The extra 5 hours per week Sam attends would have to be paid for by you, the parent.</w:t>
            </w:r>
          </w:p>
          <w:p w14:paraId="70BFD13E" w14:textId="77777777" w:rsidR="00BB3E24" w:rsidRDefault="00BB3E24" w:rsidP="00993A4E">
            <w:pPr>
              <w:rPr>
                <w:sz w:val="24"/>
                <w:szCs w:val="24"/>
              </w:rPr>
            </w:pPr>
          </w:p>
          <w:p w14:paraId="70BFD13F" w14:textId="77777777" w:rsidR="00BB3E24" w:rsidRDefault="00BB3E24" w:rsidP="00993A4E">
            <w:pPr>
              <w:rPr>
                <w:sz w:val="24"/>
                <w:szCs w:val="24"/>
              </w:rPr>
            </w:pPr>
            <w:r>
              <w:rPr>
                <w:sz w:val="24"/>
                <w:szCs w:val="24"/>
              </w:rPr>
              <w:t>Each provider must be registered to offer the funding and will have policies in place for deducting the entitlement.</w:t>
            </w:r>
          </w:p>
          <w:p w14:paraId="70BFD140" w14:textId="77777777" w:rsidR="00BB3E24" w:rsidRDefault="00BB3E24" w:rsidP="00993A4E">
            <w:pPr>
              <w:rPr>
                <w:sz w:val="24"/>
                <w:szCs w:val="24"/>
              </w:rPr>
            </w:pPr>
          </w:p>
          <w:p w14:paraId="70BFD141" w14:textId="77777777" w:rsidR="00BB3E24" w:rsidRDefault="00BB3E24" w:rsidP="00993A4E">
            <w:pPr>
              <w:rPr>
                <w:sz w:val="24"/>
                <w:szCs w:val="24"/>
                <w:u w:val="single"/>
              </w:rPr>
            </w:pPr>
            <w:r>
              <w:rPr>
                <w:sz w:val="24"/>
                <w:szCs w:val="24"/>
                <w:u w:val="single"/>
              </w:rPr>
              <w:t>When will my child be eligible for the Early Years Entitlement?</w:t>
            </w:r>
          </w:p>
          <w:p w14:paraId="70BFD142" w14:textId="77777777" w:rsidR="00BB3E24" w:rsidRDefault="00BB3E24" w:rsidP="00993A4E">
            <w:pPr>
              <w:rPr>
                <w:sz w:val="24"/>
                <w:szCs w:val="24"/>
                <w:u w:val="single"/>
              </w:rPr>
            </w:pPr>
          </w:p>
          <w:p w14:paraId="70BFD143" w14:textId="21DF2130" w:rsidR="00BB3E24" w:rsidRDefault="558F2F96" w:rsidP="00993A4E">
            <w:pPr>
              <w:rPr>
                <w:sz w:val="24"/>
                <w:szCs w:val="24"/>
              </w:rPr>
            </w:pPr>
            <w:r w:rsidRPr="6431FA94">
              <w:rPr>
                <w:sz w:val="24"/>
                <w:szCs w:val="24"/>
              </w:rPr>
              <w:t>Your child will become eligible for the Early Years Entitlement in the funding period after their 3</w:t>
            </w:r>
            <w:r w:rsidRPr="6431FA94">
              <w:rPr>
                <w:sz w:val="24"/>
                <w:szCs w:val="24"/>
                <w:vertAlign w:val="superscript"/>
              </w:rPr>
              <w:t>rd</w:t>
            </w:r>
            <w:r w:rsidRPr="6431FA94">
              <w:rPr>
                <w:sz w:val="24"/>
                <w:szCs w:val="24"/>
              </w:rPr>
              <w:t xml:space="preserve"> birthday.  If your child qualifies for funding for </w:t>
            </w:r>
            <w:r w:rsidR="4DEAA4D4" w:rsidRPr="6431FA94">
              <w:rPr>
                <w:sz w:val="24"/>
                <w:szCs w:val="24"/>
              </w:rPr>
              <w:t>2-year-olds</w:t>
            </w:r>
            <w:r w:rsidRPr="6431FA94">
              <w:rPr>
                <w:sz w:val="24"/>
                <w:szCs w:val="24"/>
              </w:rPr>
              <w:t>, then funding will be available from the date stated on the acceptance letter addressed to you.  The funding periods are:</w:t>
            </w:r>
          </w:p>
          <w:p w14:paraId="70BFD144" w14:textId="77777777" w:rsidR="00BB3E24" w:rsidRDefault="00BB3E24" w:rsidP="00BB3E24">
            <w:pPr>
              <w:rPr>
                <w:sz w:val="24"/>
                <w:szCs w:val="24"/>
              </w:rPr>
            </w:pPr>
            <w:r>
              <w:rPr>
                <w:b/>
                <w:sz w:val="24"/>
                <w:szCs w:val="24"/>
              </w:rPr>
              <w:t xml:space="preserve">Spring </w:t>
            </w:r>
            <w:r>
              <w:rPr>
                <w:sz w:val="24"/>
                <w:szCs w:val="24"/>
              </w:rPr>
              <w:t>1 January to 31 March</w:t>
            </w:r>
          </w:p>
          <w:p w14:paraId="70BFD145" w14:textId="77777777" w:rsidR="00BB3E24" w:rsidRDefault="00BB3E24" w:rsidP="00BB3E24">
            <w:pPr>
              <w:rPr>
                <w:sz w:val="24"/>
                <w:szCs w:val="24"/>
              </w:rPr>
            </w:pPr>
            <w:r>
              <w:rPr>
                <w:b/>
                <w:sz w:val="24"/>
                <w:szCs w:val="24"/>
              </w:rPr>
              <w:t>Summer</w:t>
            </w:r>
            <w:r>
              <w:rPr>
                <w:sz w:val="24"/>
                <w:szCs w:val="24"/>
              </w:rPr>
              <w:t xml:space="preserve"> 1 April to 31 August</w:t>
            </w:r>
          </w:p>
          <w:p w14:paraId="70BFD146" w14:textId="77777777" w:rsidR="00BB3E24" w:rsidRPr="00850CF2" w:rsidRDefault="00BB3E24" w:rsidP="00BB3E24">
            <w:pPr>
              <w:rPr>
                <w:sz w:val="24"/>
                <w:szCs w:val="24"/>
              </w:rPr>
            </w:pPr>
            <w:r>
              <w:rPr>
                <w:b/>
                <w:sz w:val="24"/>
                <w:szCs w:val="24"/>
              </w:rPr>
              <w:t>Autumn</w:t>
            </w:r>
            <w:r>
              <w:rPr>
                <w:sz w:val="24"/>
                <w:szCs w:val="24"/>
              </w:rPr>
              <w:t xml:space="preserve"> 1 September to 31 December</w:t>
            </w:r>
          </w:p>
          <w:p w14:paraId="70BFD147" w14:textId="77777777" w:rsidR="00BB3E24" w:rsidRDefault="00BB3E24" w:rsidP="00993A4E">
            <w:pPr>
              <w:rPr>
                <w:sz w:val="24"/>
                <w:szCs w:val="24"/>
              </w:rPr>
            </w:pPr>
          </w:p>
          <w:p w14:paraId="70BFD148" w14:textId="77777777" w:rsidR="0020057E" w:rsidRDefault="0020057E" w:rsidP="00993A4E">
            <w:pPr>
              <w:rPr>
                <w:sz w:val="24"/>
                <w:szCs w:val="24"/>
                <w:u w:val="single"/>
              </w:rPr>
            </w:pPr>
            <w:r>
              <w:rPr>
                <w:sz w:val="24"/>
                <w:szCs w:val="24"/>
                <w:u w:val="single"/>
              </w:rPr>
              <w:t>Do I need to apply for the funding?</w:t>
            </w:r>
          </w:p>
          <w:p w14:paraId="70BFD149" w14:textId="77777777" w:rsidR="0020057E" w:rsidRDefault="0020057E" w:rsidP="00993A4E">
            <w:pPr>
              <w:rPr>
                <w:sz w:val="24"/>
                <w:szCs w:val="24"/>
                <w:u w:val="single"/>
              </w:rPr>
            </w:pPr>
          </w:p>
          <w:p w14:paraId="70BFD14A" w14:textId="77777777" w:rsidR="0020057E" w:rsidRDefault="0020057E" w:rsidP="00993A4E">
            <w:pPr>
              <w:rPr>
                <w:sz w:val="24"/>
                <w:szCs w:val="24"/>
              </w:rPr>
            </w:pPr>
            <w:r>
              <w:rPr>
                <w:sz w:val="24"/>
                <w:szCs w:val="24"/>
              </w:rPr>
              <w:t>No.  Your chosen provider will claim on your behalf and the money will be paid directly to the provider from SCC.  Each provider will be required to send us:</w:t>
            </w:r>
          </w:p>
          <w:p w14:paraId="70BFD14B" w14:textId="77777777" w:rsidR="0020057E" w:rsidRDefault="0020057E" w:rsidP="00993A4E">
            <w:pPr>
              <w:rPr>
                <w:sz w:val="24"/>
                <w:szCs w:val="24"/>
              </w:rPr>
            </w:pPr>
            <w:r>
              <w:rPr>
                <w:rFonts w:ascii="Wingdings" w:eastAsia="Wingdings" w:hAnsi="Wingdings" w:cs="Wingdings"/>
                <w:sz w:val="24"/>
                <w:szCs w:val="24"/>
              </w:rPr>
              <w:t>□</w:t>
            </w:r>
            <w:r>
              <w:rPr>
                <w:sz w:val="24"/>
                <w:szCs w:val="24"/>
              </w:rPr>
              <w:t xml:space="preserve"> a copy of your child’s birth certificate or passport with a signed Child Registration Form</w:t>
            </w:r>
          </w:p>
          <w:p w14:paraId="70BFD14C" w14:textId="77777777" w:rsidR="0020057E" w:rsidRDefault="0020057E" w:rsidP="00993A4E">
            <w:pPr>
              <w:rPr>
                <w:sz w:val="24"/>
                <w:szCs w:val="24"/>
              </w:rPr>
            </w:pPr>
            <w:r>
              <w:rPr>
                <w:rFonts w:ascii="Wingdings" w:eastAsia="Wingdings" w:hAnsi="Wingdings" w:cs="Wingdings"/>
                <w:sz w:val="24"/>
                <w:szCs w:val="24"/>
              </w:rPr>
              <w:t>□</w:t>
            </w:r>
            <w:r>
              <w:rPr>
                <w:sz w:val="24"/>
                <w:szCs w:val="24"/>
              </w:rPr>
              <w:t xml:space="preserve"> a completed and signed Parent’s Declaration Form to claim the funding</w:t>
            </w:r>
          </w:p>
          <w:p w14:paraId="70BFD14D" w14:textId="77777777" w:rsidR="0020057E" w:rsidRDefault="0020057E" w:rsidP="00993A4E">
            <w:pPr>
              <w:rPr>
                <w:sz w:val="24"/>
                <w:szCs w:val="24"/>
              </w:rPr>
            </w:pPr>
            <w:r>
              <w:rPr>
                <w:sz w:val="24"/>
                <w:szCs w:val="24"/>
              </w:rPr>
              <w:t>These will be submitted by the provider on your behalf.  If a birth certificate or passport is not available, other forms of legal documentation may be accepted.</w:t>
            </w:r>
          </w:p>
          <w:p w14:paraId="70BFD14E" w14:textId="77777777" w:rsidR="0020057E" w:rsidRDefault="0020057E" w:rsidP="00993A4E">
            <w:pPr>
              <w:rPr>
                <w:sz w:val="24"/>
                <w:szCs w:val="24"/>
              </w:rPr>
            </w:pPr>
          </w:p>
          <w:p w14:paraId="70BFD14F" w14:textId="77777777" w:rsidR="0020057E" w:rsidRDefault="0020057E" w:rsidP="00993A4E">
            <w:pPr>
              <w:rPr>
                <w:sz w:val="24"/>
                <w:szCs w:val="24"/>
                <w:u w:val="single"/>
              </w:rPr>
            </w:pPr>
            <w:r>
              <w:rPr>
                <w:sz w:val="24"/>
                <w:szCs w:val="24"/>
                <w:u w:val="single"/>
              </w:rPr>
              <w:t>Can my child carry forward any unused hours?</w:t>
            </w:r>
          </w:p>
          <w:p w14:paraId="70BFD150" w14:textId="77777777" w:rsidR="0020057E" w:rsidRDefault="0020057E" w:rsidP="00993A4E">
            <w:pPr>
              <w:rPr>
                <w:sz w:val="24"/>
                <w:szCs w:val="24"/>
                <w:u w:val="single"/>
              </w:rPr>
            </w:pPr>
          </w:p>
          <w:p w14:paraId="70BFD151" w14:textId="77777777" w:rsidR="0020057E" w:rsidRDefault="0020057E" w:rsidP="00993A4E">
            <w:pPr>
              <w:rPr>
                <w:sz w:val="24"/>
                <w:szCs w:val="24"/>
              </w:rPr>
            </w:pPr>
            <w:r>
              <w:rPr>
                <w:sz w:val="24"/>
                <w:szCs w:val="24"/>
              </w:rPr>
              <w:t>In each entitlement year, hours can be carried forward from one funding period to the next.  If your child attends less than the maximum hours per week, you may be able to use the hours in the following funding period up to the maximum of 15 hours per week.  However, you cannot carry hours over from one entitlement year to the next.  Any unused hours will be lost.</w:t>
            </w:r>
          </w:p>
          <w:p w14:paraId="70BFD152" w14:textId="77777777" w:rsidR="000E50E8" w:rsidRDefault="000E50E8" w:rsidP="00993A4E">
            <w:pPr>
              <w:rPr>
                <w:sz w:val="24"/>
                <w:szCs w:val="24"/>
              </w:rPr>
            </w:pPr>
          </w:p>
          <w:p w14:paraId="70BFD153" w14:textId="77777777" w:rsidR="000E50E8" w:rsidRDefault="000E50E8" w:rsidP="00993A4E">
            <w:pPr>
              <w:rPr>
                <w:sz w:val="24"/>
                <w:szCs w:val="24"/>
                <w:u w:val="single"/>
              </w:rPr>
            </w:pPr>
            <w:r>
              <w:rPr>
                <w:sz w:val="24"/>
                <w:szCs w:val="24"/>
                <w:u w:val="single"/>
              </w:rPr>
              <w:t>Where do I got for more information?</w:t>
            </w:r>
          </w:p>
          <w:p w14:paraId="70BFD154" w14:textId="77777777" w:rsidR="000E50E8" w:rsidRDefault="000E50E8" w:rsidP="00993A4E">
            <w:pPr>
              <w:rPr>
                <w:sz w:val="24"/>
                <w:szCs w:val="24"/>
                <w:u w:val="single"/>
              </w:rPr>
            </w:pPr>
          </w:p>
          <w:p w14:paraId="70BFD155" w14:textId="77777777" w:rsidR="000E50E8" w:rsidRPr="000E50E8" w:rsidRDefault="000E50E8" w:rsidP="00993A4E">
            <w:pPr>
              <w:rPr>
                <w:sz w:val="24"/>
                <w:szCs w:val="24"/>
              </w:rPr>
            </w:pPr>
            <w:r>
              <w:rPr>
                <w:sz w:val="24"/>
                <w:szCs w:val="24"/>
              </w:rPr>
              <w:lastRenderedPageBreak/>
              <w:t>If you would like more information, then please contact the Entitlements Team on 01823 357037 or email eyfunding@somerset.gov.uk</w:t>
            </w:r>
          </w:p>
          <w:p w14:paraId="70BFD156" w14:textId="77777777" w:rsidR="0020057E" w:rsidRDefault="0020057E" w:rsidP="00993A4E">
            <w:pPr>
              <w:rPr>
                <w:sz w:val="24"/>
                <w:szCs w:val="24"/>
              </w:rPr>
            </w:pPr>
          </w:p>
          <w:p w14:paraId="70BFD157" w14:textId="77777777" w:rsidR="00BB3E24" w:rsidRDefault="00BB3E24" w:rsidP="00993A4E">
            <w:pPr>
              <w:rPr>
                <w:b/>
                <w:sz w:val="28"/>
                <w:szCs w:val="28"/>
              </w:rPr>
            </w:pPr>
          </w:p>
        </w:tc>
      </w:tr>
    </w:tbl>
    <w:p w14:paraId="70BFD159" w14:textId="77777777" w:rsidR="00B430F0" w:rsidRDefault="00B430F0" w:rsidP="00993A4E">
      <w:pPr>
        <w:rPr>
          <w:b/>
          <w:sz w:val="28"/>
          <w:szCs w:val="28"/>
        </w:rPr>
      </w:pPr>
    </w:p>
    <w:tbl>
      <w:tblPr>
        <w:tblStyle w:val="TableGrid"/>
        <w:tblW w:w="0" w:type="auto"/>
        <w:tblLook w:val="04A0" w:firstRow="1" w:lastRow="0" w:firstColumn="1" w:lastColumn="0" w:noHBand="0" w:noVBand="1"/>
      </w:tblPr>
      <w:tblGrid>
        <w:gridCol w:w="10456"/>
      </w:tblGrid>
      <w:tr w:rsidR="000E50E8" w14:paraId="70BFD17D" w14:textId="77777777" w:rsidTr="6431FA94">
        <w:tc>
          <w:tcPr>
            <w:tcW w:w="10682" w:type="dxa"/>
            <w:shd w:val="clear" w:color="auto" w:fill="FFFF99"/>
          </w:tcPr>
          <w:p w14:paraId="70BFD15A" w14:textId="77777777" w:rsidR="000E50E8" w:rsidRDefault="000E50E8" w:rsidP="00993A4E">
            <w:pPr>
              <w:rPr>
                <w:b/>
                <w:sz w:val="24"/>
                <w:szCs w:val="24"/>
              </w:rPr>
            </w:pPr>
          </w:p>
          <w:p w14:paraId="70BFD15B" w14:textId="628412CC" w:rsidR="000E50E8" w:rsidRDefault="0384A913" w:rsidP="6431FA94">
            <w:pPr>
              <w:jc w:val="center"/>
              <w:rPr>
                <w:b/>
                <w:bCs/>
                <w:sz w:val="24"/>
                <w:szCs w:val="24"/>
                <w:u w:val="single"/>
              </w:rPr>
            </w:pPr>
            <w:r w:rsidRPr="6431FA94">
              <w:rPr>
                <w:b/>
                <w:bCs/>
                <w:sz w:val="24"/>
                <w:szCs w:val="24"/>
                <w:u w:val="single"/>
              </w:rPr>
              <w:t xml:space="preserve">Extended Entitlement, 30 hours funded childcare for working parents for </w:t>
            </w:r>
            <w:r w:rsidR="5BD720BF" w:rsidRPr="6431FA94">
              <w:rPr>
                <w:b/>
                <w:bCs/>
                <w:sz w:val="24"/>
                <w:szCs w:val="24"/>
                <w:u w:val="single"/>
              </w:rPr>
              <w:t>3- and 4-year-olds</w:t>
            </w:r>
          </w:p>
          <w:p w14:paraId="70BFD15C" w14:textId="77777777" w:rsidR="000E50E8" w:rsidRDefault="000E50E8" w:rsidP="000E50E8">
            <w:pPr>
              <w:jc w:val="center"/>
              <w:rPr>
                <w:b/>
                <w:sz w:val="24"/>
                <w:szCs w:val="24"/>
                <w:u w:val="single"/>
              </w:rPr>
            </w:pPr>
          </w:p>
          <w:p w14:paraId="70BFD15D" w14:textId="13C8E74E" w:rsidR="000E50E8" w:rsidRDefault="0384A913" w:rsidP="000E50E8">
            <w:pPr>
              <w:rPr>
                <w:sz w:val="24"/>
                <w:szCs w:val="24"/>
              </w:rPr>
            </w:pPr>
            <w:r w:rsidRPr="6431FA94">
              <w:rPr>
                <w:sz w:val="24"/>
                <w:szCs w:val="24"/>
              </w:rPr>
              <w:t xml:space="preserve">All </w:t>
            </w:r>
            <w:r w:rsidR="692C654D" w:rsidRPr="6431FA94">
              <w:rPr>
                <w:sz w:val="24"/>
                <w:szCs w:val="24"/>
              </w:rPr>
              <w:t>3- and 4-year-olds</w:t>
            </w:r>
            <w:r w:rsidRPr="6431FA94">
              <w:rPr>
                <w:sz w:val="24"/>
                <w:szCs w:val="24"/>
              </w:rPr>
              <w:t xml:space="preserve"> are entitled to up to 15 hours of funded early education or childcare a week, for up to 38 weeks a year, or 570 hours a year if ‘stretched’ from the funding period after they become 3 years old.  This is known as the ‘universal entitlement’.</w:t>
            </w:r>
          </w:p>
          <w:p w14:paraId="70BFD15E" w14:textId="77777777" w:rsidR="000E50E8" w:rsidRDefault="000E50E8" w:rsidP="000E50E8">
            <w:pPr>
              <w:rPr>
                <w:sz w:val="24"/>
                <w:szCs w:val="24"/>
              </w:rPr>
            </w:pPr>
          </w:p>
          <w:p w14:paraId="70BFD15F" w14:textId="77777777" w:rsidR="000E50E8" w:rsidRDefault="000E50E8" w:rsidP="000E50E8">
            <w:pPr>
              <w:rPr>
                <w:sz w:val="24"/>
                <w:szCs w:val="24"/>
              </w:rPr>
            </w:pPr>
            <w:r>
              <w:rPr>
                <w:sz w:val="24"/>
                <w:szCs w:val="24"/>
              </w:rPr>
              <w:t>The Government has extended this entitlement to 30 hours a week (for up to 38 weeks a year).  In Somerset, families can ‘stretch’ this entitlement to a maximum of 1140 hours a year.  This is known as the ‘extended entitlement’.</w:t>
            </w:r>
          </w:p>
          <w:p w14:paraId="70BFD160" w14:textId="77777777" w:rsidR="000E50E8" w:rsidRDefault="000E50E8" w:rsidP="000E50E8">
            <w:pPr>
              <w:rPr>
                <w:sz w:val="24"/>
                <w:szCs w:val="24"/>
              </w:rPr>
            </w:pPr>
          </w:p>
          <w:p w14:paraId="70BFD161" w14:textId="77777777" w:rsidR="000E50E8" w:rsidRDefault="000E50E8" w:rsidP="000E50E8">
            <w:pPr>
              <w:rPr>
                <w:b/>
                <w:sz w:val="24"/>
                <w:szCs w:val="24"/>
              </w:rPr>
            </w:pPr>
            <w:r>
              <w:rPr>
                <w:b/>
                <w:sz w:val="24"/>
                <w:szCs w:val="24"/>
              </w:rPr>
              <w:t>Eligibility for the Extended Entitlement</w:t>
            </w:r>
          </w:p>
          <w:p w14:paraId="70BFD162" w14:textId="77777777" w:rsidR="000E50E8" w:rsidRDefault="000E50E8" w:rsidP="000E50E8">
            <w:pPr>
              <w:rPr>
                <w:b/>
                <w:sz w:val="24"/>
                <w:szCs w:val="24"/>
              </w:rPr>
            </w:pPr>
          </w:p>
          <w:p w14:paraId="70BFD163" w14:textId="3DC7FAD5" w:rsidR="000E50E8" w:rsidRDefault="1A7BC3AB" w:rsidP="000E50E8">
            <w:pPr>
              <w:rPr>
                <w:sz w:val="24"/>
                <w:szCs w:val="24"/>
              </w:rPr>
            </w:pPr>
            <w:r w:rsidRPr="6431FA94">
              <w:rPr>
                <w:sz w:val="24"/>
                <w:szCs w:val="24"/>
              </w:rPr>
              <w:t xml:space="preserve">Working* parents of </w:t>
            </w:r>
            <w:r w:rsidR="02BE5225" w:rsidRPr="6431FA94">
              <w:rPr>
                <w:sz w:val="24"/>
                <w:szCs w:val="24"/>
              </w:rPr>
              <w:t>3- and 4-year-olds</w:t>
            </w:r>
            <w:r w:rsidRPr="6431FA94">
              <w:rPr>
                <w:sz w:val="24"/>
                <w:szCs w:val="24"/>
              </w:rPr>
              <w:t xml:space="preserve"> will need to meet the following criteria to be eligible for up to 30 hours a week funded childcare:</w:t>
            </w:r>
          </w:p>
          <w:p w14:paraId="70BFD164" w14:textId="77777777" w:rsidR="00B47643" w:rsidRDefault="00B47643" w:rsidP="000E50E8">
            <w:pPr>
              <w:rPr>
                <w:sz w:val="24"/>
                <w:szCs w:val="24"/>
              </w:rPr>
            </w:pPr>
          </w:p>
          <w:p w14:paraId="70BFD165" w14:textId="77777777" w:rsidR="00B47643" w:rsidRDefault="00B47643" w:rsidP="000E50E8">
            <w:pPr>
              <w:rPr>
                <w:sz w:val="24"/>
                <w:szCs w:val="24"/>
              </w:rPr>
            </w:pPr>
            <w:r>
              <w:rPr>
                <w:rFonts w:ascii="Wingdings" w:eastAsia="Wingdings" w:hAnsi="Wingdings" w:cs="Wingdings"/>
                <w:sz w:val="24"/>
                <w:szCs w:val="24"/>
              </w:rPr>
              <w:t>□</w:t>
            </w:r>
            <w:r>
              <w:rPr>
                <w:sz w:val="24"/>
                <w:szCs w:val="24"/>
              </w:rPr>
              <w:t xml:space="preserve"> Each earns or expects to earn the equivalent to 16 hours a week at the National Minimum or Living Wage over the coming 3 months. Full eligibility criteria available here: </w:t>
            </w:r>
            <w:hyperlink r:id="rId19" w:history="1">
              <w:r w:rsidRPr="00631E10">
                <w:rPr>
                  <w:rStyle w:val="Hyperlink"/>
                  <w:sz w:val="24"/>
                  <w:szCs w:val="24"/>
                </w:rPr>
                <w:t>https://www.gov.uk/help-with-childcare-costs/free-childcare-and-education-for-2-to-4-year-olds</w:t>
              </w:r>
            </w:hyperlink>
          </w:p>
          <w:p w14:paraId="70BFD166" w14:textId="77777777" w:rsidR="00B47643" w:rsidRDefault="00B47643" w:rsidP="000E50E8">
            <w:pPr>
              <w:rPr>
                <w:sz w:val="24"/>
                <w:szCs w:val="24"/>
              </w:rPr>
            </w:pPr>
          </w:p>
          <w:p w14:paraId="70BFD167" w14:textId="1413BBE1" w:rsidR="00B47643" w:rsidRDefault="1A7BC3AB" w:rsidP="000E50E8">
            <w:pPr>
              <w:rPr>
                <w:sz w:val="24"/>
                <w:szCs w:val="24"/>
              </w:rPr>
            </w:pPr>
            <w:r w:rsidRPr="6431FA94">
              <w:rPr>
                <w:sz w:val="24"/>
                <w:szCs w:val="24"/>
              </w:rPr>
              <w:t xml:space="preserve">This means you </w:t>
            </w:r>
            <w:proofErr w:type="gramStart"/>
            <w:r w:rsidRPr="6431FA94">
              <w:rPr>
                <w:sz w:val="24"/>
                <w:szCs w:val="24"/>
              </w:rPr>
              <w:t>don’t</w:t>
            </w:r>
            <w:proofErr w:type="gramEnd"/>
            <w:r w:rsidRPr="6431FA94">
              <w:rPr>
                <w:sz w:val="24"/>
                <w:szCs w:val="24"/>
              </w:rPr>
              <w:t xml:space="preserve"> have to </w:t>
            </w:r>
            <w:r w:rsidR="352E63D3" w:rsidRPr="6431FA94">
              <w:rPr>
                <w:sz w:val="24"/>
                <w:szCs w:val="24"/>
              </w:rPr>
              <w:t>work</w:t>
            </w:r>
            <w:r w:rsidRPr="6431FA94">
              <w:rPr>
                <w:sz w:val="24"/>
                <w:szCs w:val="24"/>
              </w:rPr>
              <w:t xml:space="preserve"> 16 hours a week but earn at least the equivalent wage rates.</w:t>
            </w:r>
          </w:p>
          <w:p w14:paraId="70BFD168" w14:textId="77777777" w:rsidR="00B47643" w:rsidRDefault="00B47643" w:rsidP="000E50E8">
            <w:pPr>
              <w:rPr>
                <w:sz w:val="24"/>
                <w:szCs w:val="24"/>
              </w:rPr>
            </w:pPr>
          </w:p>
          <w:p w14:paraId="70BFD169" w14:textId="50AC0A24" w:rsidR="00B47643" w:rsidRDefault="1A7BC3AB" w:rsidP="00B47643">
            <w:pPr>
              <w:rPr>
                <w:sz w:val="24"/>
                <w:szCs w:val="24"/>
              </w:rPr>
            </w:pPr>
            <w:r w:rsidRPr="6431FA94">
              <w:rPr>
                <w:sz w:val="24"/>
                <w:szCs w:val="24"/>
              </w:rPr>
              <w:t xml:space="preserve">*Working, will include the employed and </w:t>
            </w:r>
            <w:r w:rsidR="3DF7D444" w:rsidRPr="6431FA94">
              <w:rPr>
                <w:sz w:val="24"/>
                <w:szCs w:val="24"/>
              </w:rPr>
              <w:t>self-employed</w:t>
            </w:r>
            <w:r w:rsidRPr="6431FA94">
              <w:rPr>
                <w:sz w:val="24"/>
                <w:szCs w:val="24"/>
              </w:rPr>
              <w:t xml:space="preserve">, and people on zero-hour contracts, and people away from work due to statutory sick pay, maternity, </w:t>
            </w:r>
            <w:proofErr w:type="gramStart"/>
            <w:r w:rsidRPr="6431FA94">
              <w:rPr>
                <w:sz w:val="24"/>
                <w:szCs w:val="24"/>
              </w:rPr>
              <w:t>paternity</w:t>
            </w:r>
            <w:proofErr w:type="gramEnd"/>
            <w:r w:rsidRPr="6431FA94">
              <w:rPr>
                <w:sz w:val="24"/>
                <w:szCs w:val="24"/>
              </w:rPr>
              <w:t xml:space="preserve"> or adoption leave, and where one parent is </w:t>
            </w:r>
            <w:r w:rsidR="38E36F3E" w:rsidRPr="6431FA94">
              <w:rPr>
                <w:sz w:val="24"/>
                <w:szCs w:val="24"/>
              </w:rPr>
              <w:t>working,</w:t>
            </w:r>
            <w:r w:rsidRPr="6431FA94">
              <w:rPr>
                <w:sz w:val="24"/>
                <w:szCs w:val="24"/>
              </w:rPr>
              <w:t xml:space="preserve"> and the other is in receipt of benefits due to caring responsibility or disability.</w:t>
            </w:r>
          </w:p>
          <w:p w14:paraId="70BFD16A" w14:textId="77777777" w:rsidR="00B47643" w:rsidRDefault="00B47643" w:rsidP="00B47643">
            <w:pPr>
              <w:rPr>
                <w:sz w:val="24"/>
                <w:szCs w:val="24"/>
              </w:rPr>
            </w:pPr>
          </w:p>
          <w:p w14:paraId="70BFD16B" w14:textId="77777777" w:rsidR="00B47643" w:rsidRDefault="00B47643" w:rsidP="00B47643">
            <w:pPr>
              <w:rPr>
                <w:b/>
                <w:sz w:val="24"/>
                <w:szCs w:val="24"/>
              </w:rPr>
            </w:pPr>
            <w:r>
              <w:rPr>
                <w:b/>
                <w:sz w:val="24"/>
                <w:szCs w:val="24"/>
              </w:rPr>
              <w:t xml:space="preserve">Who will not </w:t>
            </w:r>
            <w:proofErr w:type="gramStart"/>
            <w:r>
              <w:rPr>
                <w:b/>
                <w:sz w:val="24"/>
                <w:szCs w:val="24"/>
              </w:rPr>
              <w:t>qualify</w:t>
            </w:r>
            <w:proofErr w:type="gramEnd"/>
          </w:p>
          <w:p w14:paraId="70BFD16C" w14:textId="77777777" w:rsidR="00B47643" w:rsidRDefault="00B47643" w:rsidP="00B47643">
            <w:pPr>
              <w:rPr>
                <w:b/>
                <w:sz w:val="24"/>
                <w:szCs w:val="24"/>
              </w:rPr>
            </w:pPr>
          </w:p>
          <w:p w14:paraId="70BFD16D" w14:textId="77777777" w:rsidR="00B47643" w:rsidRDefault="00B47643" w:rsidP="00B47643">
            <w:pPr>
              <w:rPr>
                <w:sz w:val="24"/>
                <w:szCs w:val="24"/>
              </w:rPr>
            </w:pPr>
            <w:r>
              <w:rPr>
                <w:sz w:val="24"/>
                <w:szCs w:val="24"/>
              </w:rPr>
              <w:t>Families will not meet the criteria when:</w:t>
            </w:r>
          </w:p>
          <w:p w14:paraId="70BFD16E" w14:textId="77777777" w:rsidR="00B47643" w:rsidRDefault="00B47643" w:rsidP="00B47643">
            <w:pPr>
              <w:rPr>
                <w:sz w:val="24"/>
                <w:szCs w:val="24"/>
              </w:rPr>
            </w:pPr>
            <w:r>
              <w:rPr>
                <w:rFonts w:ascii="Wingdings" w:eastAsia="Wingdings" w:hAnsi="Wingdings" w:cs="Wingdings"/>
                <w:sz w:val="24"/>
                <w:szCs w:val="24"/>
              </w:rPr>
              <w:t>□</w:t>
            </w:r>
            <w:r>
              <w:rPr>
                <w:sz w:val="24"/>
                <w:szCs w:val="24"/>
              </w:rPr>
              <w:t xml:space="preserve"> your child does not usually live with you</w:t>
            </w:r>
          </w:p>
          <w:p w14:paraId="70BFD16F" w14:textId="77777777" w:rsidR="00B47643" w:rsidRDefault="00B47643" w:rsidP="00B47643">
            <w:pPr>
              <w:rPr>
                <w:sz w:val="24"/>
                <w:szCs w:val="24"/>
              </w:rPr>
            </w:pPr>
            <w:r>
              <w:rPr>
                <w:rFonts w:ascii="Wingdings" w:eastAsia="Wingdings" w:hAnsi="Wingdings" w:cs="Wingdings"/>
                <w:sz w:val="24"/>
                <w:szCs w:val="24"/>
              </w:rPr>
              <w:t>□</w:t>
            </w:r>
            <w:r>
              <w:rPr>
                <w:sz w:val="24"/>
                <w:szCs w:val="24"/>
              </w:rPr>
              <w:t xml:space="preserve"> either parent has an income of more than £100,000</w:t>
            </w:r>
          </w:p>
          <w:p w14:paraId="70BFD170" w14:textId="77777777" w:rsidR="00B47643" w:rsidRDefault="00B47643" w:rsidP="00B47643">
            <w:pPr>
              <w:rPr>
                <w:sz w:val="24"/>
                <w:szCs w:val="24"/>
              </w:rPr>
            </w:pPr>
            <w:r>
              <w:rPr>
                <w:rFonts w:ascii="Wingdings" w:eastAsia="Wingdings" w:hAnsi="Wingdings" w:cs="Wingdings"/>
                <w:sz w:val="24"/>
                <w:szCs w:val="24"/>
              </w:rPr>
              <w:t>□</w:t>
            </w:r>
            <w:r>
              <w:rPr>
                <w:sz w:val="24"/>
                <w:szCs w:val="24"/>
              </w:rPr>
              <w:t xml:space="preserve"> those that are not in paid work</w:t>
            </w:r>
          </w:p>
          <w:p w14:paraId="70BFD171" w14:textId="77777777" w:rsidR="00B47643" w:rsidRDefault="00B47643" w:rsidP="00B47643">
            <w:pPr>
              <w:rPr>
                <w:sz w:val="24"/>
                <w:szCs w:val="24"/>
              </w:rPr>
            </w:pPr>
            <w:r>
              <w:rPr>
                <w:rFonts w:ascii="Wingdings" w:eastAsia="Wingdings" w:hAnsi="Wingdings" w:cs="Wingdings"/>
                <w:sz w:val="24"/>
                <w:szCs w:val="24"/>
              </w:rPr>
              <w:t>□</w:t>
            </w:r>
            <w:r>
              <w:rPr>
                <w:sz w:val="24"/>
                <w:szCs w:val="24"/>
              </w:rPr>
              <w:t xml:space="preserve"> either parent is a non-EEA national and subject to immigration control (and has no recourse to public funds).</w:t>
            </w:r>
          </w:p>
          <w:p w14:paraId="70BFD172" w14:textId="77777777" w:rsidR="00B47643" w:rsidRDefault="00B47643" w:rsidP="00B47643">
            <w:pPr>
              <w:rPr>
                <w:sz w:val="24"/>
                <w:szCs w:val="24"/>
              </w:rPr>
            </w:pPr>
          </w:p>
          <w:p w14:paraId="70BFD173" w14:textId="77777777" w:rsidR="00B47643" w:rsidRDefault="00B47643" w:rsidP="00B47643">
            <w:pPr>
              <w:rPr>
                <w:b/>
                <w:sz w:val="24"/>
                <w:szCs w:val="24"/>
              </w:rPr>
            </w:pPr>
            <w:r>
              <w:rPr>
                <w:b/>
                <w:sz w:val="24"/>
                <w:szCs w:val="24"/>
              </w:rPr>
              <w:t>How to apply</w:t>
            </w:r>
          </w:p>
          <w:p w14:paraId="70BFD174" w14:textId="77777777" w:rsidR="00B47643" w:rsidRDefault="00B47643" w:rsidP="00B47643">
            <w:pPr>
              <w:rPr>
                <w:b/>
                <w:sz w:val="24"/>
                <w:szCs w:val="24"/>
              </w:rPr>
            </w:pPr>
          </w:p>
          <w:p w14:paraId="70BFD175" w14:textId="77777777" w:rsidR="00B47643" w:rsidRPr="00B47643" w:rsidRDefault="00B47643" w:rsidP="00B47643">
            <w:pPr>
              <w:rPr>
                <w:sz w:val="24"/>
                <w:szCs w:val="24"/>
              </w:rPr>
            </w:pPr>
            <w:r>
              <w:rPr>
                <w:sz w:val="24"/>
                <w:szCs w:val="24"/>
              </w:rPr>
              <w:t xml:space="preserve">You must apply for the extended entitlement hours through Childcare Choices </w:t>
            </w:r>
            <w:r w:rsidR="00087330">
              <w:rPr>
                <w:sz w:val="24"/>
                <w:szCs w:val="24"/>
              </w:rPr>
              <w:t>(</w:t>
            </w:r>
            <w:hyperlink r:id="rId20" w:history="1">
              <w:r w:rsidR="00087330" w:rsidRPr="00631E10">
                <w:rPr>
                  <w:rStyle w:val="Hyperlink"/>
                  <w:sz w:val="24"/>
                  <w:szCs w:val="24"/>
                </w:rPr>
                <w:t>https://www.childcarechoices.gov.uk/</w:t>
              </w:r>
            </w:hyperlink>
            <w:r w:rsidR="00087330">
              <w:rPr>
                <w:sz w:val="24"/>
                <w:szCs w:val="24"/>
              </w:rPr>
              <w:t xml:space="preserve">) </w:t>
            </w:r>
            <w:r>
              <w:rPr>
                <w:sz w:val="24"/>
                <w:szCs w:val="24"/>
              </w:rPr>
              <w:t xml:space="preserve">or by calling 0300 123 4097.  If you have any problems applying for the Extended </w:t>
            </w:r>
            <w:proofErr w:type="gramStart"/>
            <w:r>
              <w:rPr>
                <w:sz w:val="24"/>
                <w:szCs w:val="24"/>
              </w:rPr>
              <w:t>Entitlement</w:t>
            </w:r>
            <w:proofErr w:type="gramEnd"/>
            <w:r>
              <w:rPr>
                <w:sz w:val="24"/>
                <w:szCs w:val="24"/>
              </w:rPr>
              <w:t xml:space="preserve"> please ring HMRC Helpline on 0300 123 4097.</w:t>
            </w:r>
          </w:p>
          <w:p w14:paraId="70BFD176" w14:textId="77777777" w:rsidR="00B47643" w:rsidRDefault="00B47643" w:rsidP="000E50E8">
            <w:pPr>
              <w:rPr>
                <w:sz w:val="24"/>
                <w:szCs w:val="24"/>
              </w:rPr>
            </w:pPr>
          </w:p>
          <w:p w14:paraId="70BFD177" w14:textId="77777777" w:rsidR="00B47643" w:rsidRDefault="00087330" w:rsidP="000E50E8">
            <w:pPr>
              <w:rPr>
                <w:sz w:val="24"/>
                <w:szCs w:val="24"/>
              </w:rPr>
            </w:pPr>
            <w:r>
              <w:rPr>
                <w:sz w:val="24"/>
                <w:szCs w:val="24"/>
              </w:rPr>
              <w:t>Further details available at:</w:t>
            </w:r>
          </w:p>
          <w:p w14:paraId="70BFD178" w14:textId="77777777" w:rsidR="00087330" w:rsidRDefault="00C90989" w:rsidP="000E50E8">
            <w:pPr>
              <w:rPr>
                <w:sz w:val="24"/>
                <w:szCs w:val="24"/>
              </w:rPr>
            </w:pPr>
            <w:hyperlink r:id="rId21" w:anchor="Reconfirming-your-30-hours-and-tax-free-eligibility" w:history="1">
              <w:r w:rsidR="00087330" w:rsidRPr="00631E10">
                <w:rPr>
                  <w:rStyle w:val="Hyperlink"/>
                  <w:sz w:val="24"/>
                  <w:szCs w:val="24"/>
                </w:rPr>
                <w:t>https://www.somerset.gov.uk/education-and-families/paying-for-childcare/30-hours-extended-entitlement/#Reconfirming-your-30-hours-and-tax-free-eligibility</w:t>
              </w:r>
            </w:hyperlink>
          </w:p>
          <w:p w14:paraId="70BFD179" w14:textId="77777777" w:rsidR="00087330" w:rsidRPr="000E50E8" w:rsidRDefault="00087330" w:rsidP="000E50E8">
            <w:pPr>
              <w:rPr>
                <w:sz w:val="24"/>
                <w:szCs w:val="24"/>
              </w:rPr>
            </w:pPr>
          </w:p>
          <w:p w14:paraId="70BFD17A" w14:textId="77777777" w:rsidR="000E50E8" w:rsidRDefault="000E50E8" w:rsidP="00993A4E">
            <w:pPr>
              <w:rPr>
                <w:b/>
                <w:sz w:val="28"/>
                <w:szCs w:val="28"/>
              </w:rPr>
            </w:pPr>
          </w:p>
          <w:p w14:paraId="70BFD17B" w14:textId="77777777" w:rsidR="00087330" w:rsidRDefault="00087330" w:rsidP="00993A4E">
            <w:pPr>
              <w:rPr>
                <w:b/>
                <w:sz w:val="28"/>
                <w:szCs w:val="28"/>
              </w:rPr>
            </w:pPr>
          </w:p>
          <w:p w14:paraId="70BFD17C" w14:textId="77777777" w:rsidR="000E50E8" w:rsidRDefault="000E50E8" w:rsidP="00993A4E">
            <w:pPr>
              <w:rPr>
                <w:b/>
                <w:sz w:val="28"/>
                <w:szCs w:val="28"/>
              </w:rPr>
            </w:pPr>
          </w:p>
        </w:tc>
      </w:tr>
    </w:tbl>
    <w:p w14:paraId="70BFD17E" w14:textId="77777777" w:rsidR="000E50E8" w:rsidRDefault="000E50E8" w:rsidP="00993A4E">
      <w:pPr>
        <w:rPr>
          <w:b/>
          <w:sz w:val="28"/>
          <w:szCs w:val="28"/>
        </w:rPr>
      </w:pPr>
    </w:p>
    <w:p w14:paraId="70BFD17F" w14:textId="77777777" w:rsidR="00572C53" w:rsidRDefault="00572C53" w:rsidP="00572C53">
      <w:pPr>
        <w:rPr>
          <w:b/>
          <w:sz w:val="28"/>
          <w:szCs w:val="28"/>
        </w:rPr>
      </w:pPr>
    </w:p>
    <w:tbl>
      <w:tblPr>
        <w:tblStyle w:val="TableGrid"/>
        <w:tblW w:w="0" w:type="auto"/>
        <w:tblLook w:val="04A0" w:firstRow="1" w:lastRow="0" w:firstColumn="1" w:lastColumn="0" w:noHBand="0" w:noVBand="1"/>
      </w:tblPr>
      <w:tblGrid>
        <w:gridCol w:w="10456"/>
      </w:tblGrid>
      <w:tr w:rsidR="00572C53" w14:paraId="70BFD1A4" w14:textId="77777777" w:rsidTr="6431FA94">
        <w:tc>
          <w:tcPr>
            <w:tcW w:w="10682" w:type="dxa"/>
            <w:shd w:val="clear" w:color="auto" w:fill="D6E3BC" w:themeFill="accent3" w:themeFillTint="66"/>
          </w:tcPr>
          <w:p w14:paraId="70BFD180" w14:textId="77777777" w:rsidR="00572C53" w:rsidRDefault="00572C53" w:rsidP="00572C53">
            <w:pPr>
              <w:rPr>
                <w:b/>
                <w:sz w:val="24"/>
                <w:szCs w:val="24"/>
              </w:rPr>
            </w:pPr>
          </w:p>
          <w:p w14:paraId="70BFD181" w14:textId="77777777" w:rsidR="00572C53" w:rsidRDefault="00572C53" w:rsidP="00572C53">
            <w:pPr>
              <w:jc w:val="center"/>
              <w:rPr>
                <w:b/>
                <w:sz w:val="24"/>
                <w:szCs w:val="24"/>
                <w:u w:val="single"/>
              </w:rPr>
            </w:pPr>
            <w:r>
              <w:rPr>
                <w:b/>
                <w:sz w:val="24"/>
                <w:szCs w:val="24"/>
                <w:u w:val="single"/>
              </w:rPr>
              <w:t>Early Years Pupil Premium Entitlement</w:t>
            </w:r>
          </w:p>
          <w:p w14:paraId="70BFD182" w14:textId="77777777" w:rsidR="00572C53" w:rsidRDefault="00572C53" w:rsidP="00572C53">
            <w:pPr>
              <w:jc w:val="center"/>
              <w:rPr>
                <w:b/>
                <w:sz w:val="24"/>
                <w:szCs w:val="24"/>
                <w:u w:val="single"/>
              </w:rPr>
            </w:pPr>
          </w:p>
          <w:p w14:paraId="70BFD183" w14:textId="6741E9D8" w:rsidR="00572C53" w:rsidRDefault="65B91FB6" w:rsidP="00572C53">
            <w:pPr>
              <w:jc w:val="both"/>
              <w:rPr>
                <w:sz w:val="24"/>
                <w:szCs w:val="24"/>
              </w:rPr>
            </w:pPr>
            <w:r w:rsidRPr="6431FA94">
              <w:rPr>
                <w:sz w:val="24"/>
                <w:szCs w:val="24"/>
              </w:rPr>
              <w:t xml:space="preserve">The Early Years Pupil Premium provides an extra amount of money to the nursery/pre-school for </w:t>
            </w:r>
            <w:r w:rsidR="003F7494" w:rsidRPr="6431FA94">
              <w:rPr>
                <w:sz w:val="24"/>
                <w:szCs w:val="24"/>
              </w:rPr>
              <w:t>3- and 4-year-old</w:t>
            </w:r>
            <w:r w:rsidRPr="6431FA94">
              <w:rPr>
                <w:sz w:val="24"/>
                <w:szCs w:val="24"/>
              </w:rPr>
              <w:t xml:space="preserve"> children whose parents are in receipt of certain qualifying benefits or who have been adopted or are in care.</w:t>
            </w:r>
          </w:p>
          <w:p w14:paraId="70BFD184" w14:textId="77777777" w:rsidR="00572C53" w:rsidRDefault="00572C53" w:rsidP="00572C53">
            <w:pPr>
              <w:jc w:val="both"/>
              <w:rPr>
                <w:sz w:val="24"/>
                <w:szCs w:val="24"/>
              </w:rPr>
            </w:pPr>
          </w:p>
          <w:p w14:paraId="70BFD185" w14:textId="77777777" w:rsidR="0086562B" w:rsidRDefault="00572C53" w:rsidP="00572C53">
            <w:pPr>
              <w:jc w:val="both"/>
              <w:rPr>
                <w:sz w:val="24"/>
                <w:szCs w:val="24"/>
              </w:rPr>
            </w:pPr>
            <w:r>
              <w:rPr>
                <w:sz w:val="24"/>
                <w:szCs w:val="24"/>
              </w:rPr>
              <w:t>The provider can use the funding in any way they chose to improve the quality of the early years education that they provide for the children.  This could include, for example, additional training for staff on early language, investing in partnership working with colleagues to further their expertise or supporting staff working on specialised areas such as speech and language.</w:t>
            </w:r>
          </w:p>
          <w:p w14:paraId="70BFD186" w14:textId="77777777" w:rsidR="0086562B" w:rsidRDefault="0086562B" w:rsidP="00572C53">
            <w:pPr>
              <w:jc w:val="both"/>
              <w:rPr>
                <w:sz w:val="24"/>
                <w:szCs w:val="24"/>
              </w:rPr>
            </w:pPr>
          </w:p>
          <w:p w14:paraId="70BFD187" w14:textId="77777777" w:rsidR="0086562B" w:rsidRDefault="0086562B" w:rsidP="00572C53">
            <w:pPr>
              <w:jc w:val="both"/>
              <w:rPr>
                <w:sz w:val="24"/>
                <w:szCs w:val="24"/>
              </w:rPr>
            </w:pPr>
            <w:r>
              <w:rPr>
                <w:sz w:val="24"/>
                <w:szCs w:val="24"/>
              </w:rPr>
              <w:t>Parents and carers who receive any of the following will qualify for the Early Years Pupil Premium:</w:t>
            </w:r>
          </w:p>
          <w:p w14:paraId="70BFD188" w14:textId="77777777" w:rsidR="0086562B" w:rsidRDefault="0086562B" w:rsidP="00572C53">
            <w:pPr>
              <w:jc w:val="both"/>
              <w:rPr>
                <w:sz w:val="24"/>
                <w:szCs w:val="24"/>
              </w:rPr>
            </w:pPr>
          </w:p>
          <w:p w14:paraId="70BFD189" w14:textId="77777777" w:rsidR="0086562B" w:rsidRDefault="0086562B" w:rsidP="00572C53">
            <w:pPr>
              <w:jc w:val="both"/>
              <w:rPr>
                <w:sz w:val="24"/>
                <w:szCs w:val="24"/>
              </w:rPr>
            </w:pPr>
            <w:r>
              <w:rPr>
                <w:rFonts w:ascii="Wingdings" w:eastAsia="Wingdings" w:hAnsi="Wingdings" w:cs="Wingdings"/>
                <w:sz w:val="24"/>
                <w:szCs w:val="24"/>
              </w:rPr>
              <w:t>□</w:t>
            </w:r>
            <w:r>
              <w:rPr>
                <w:sz w:val="24"/>
                <w:szCs w:val="24"/>
              </w:rPr>
              <w:t xml:space="preserve"> Universal Credit (for children with a third birthday up to and including 31 December 2017</w:t>
            </w:r>
          </w:p>
          <w:p w14:paraId="70BFD18A" w14:textId="77777777" w:rsidR="0086562B" w:rsidRDefault="0086562B" w:rsidP="00572C53">
            <w:pPr>
              <w:jc w:val="both"/>
              <w:rPr>
                <w:sz w:val="24"/>
                <w:szCs w:val="24"/>
              </w:rPr>
            </w:pPr>
            <w:r>
              <w:rPr>
                <w:rFonts w:ascii="Wingdings" w:eastAsia="Wingdings" w:hAnsi="Wingdings" w:cs="Wingdings"/>
                <w:sz w:val="24"/>
                <w:szCs w:val="24"/>
              </w:rPr>
              <w:t>□</w:t>
            </w:r>
            <w:r>
              <w:rPr>
                <w:sz w:val="24"/>
                <w:szCs w:val="24"/>
              </w:rPr>
              <w:t xml:space="preserve"> Universal Credit with an annual income of less than £7,400 (for children who turned 3 after 31 December 2017).</w:t>
            </w:r>
          </w:p>
          <w:p w14:paraId="70BFD18B" w14:textId="77777777" w:rsidR="00572C53" w:rsidRDefault="0086562B" w:rsidP="00572C53">
            <w:pPr>
              <w:jc w:val="both"/>
              <w:rPr>
                <w:sz w:val="24"/>
                <w:szCs w:val="24"/>
              </w:rPr>
            </w:pPr>
            <w:r>
              <w:rPr>
                <w:rFonts w:ascii="Wingdings" w:eastAsia="Wingdings" w:hAnsi="Wingdings" w:cs="Wingdings"/>
                <w:sz w:val="24"/>
                <w:szCs w:val="24"/>
              </w:rPr>
              <w:t>□</w:t>
            </w:r>
            <w:r>
              <w:rPr>
                <w:sz w:val="24"/>
                <w:szCs w:val="24"/>
              </w:rPr>
              <w:t xml:space="preserve"> Income Support (IS)</w:t>
            </w:r>
            <w:r w:rsidR="00572C53">
              <w:rPr>
                <w:sz w:val="24"/>
                <w:szCs w:val="24"/>
              </w:rPr>
              <w:t xml:space="preserve"> </w:t>
            </w:r>
          </w:p>
          <w:p w14:paraId="70BFD18C" w14:textId="77777777" w:rsidR="0086562B" w:rsidRDefault="0086562B" w:rsidP="00572C53">
            <w:pPr>
              <w:jc w:val="both"/>
              <w:rPr>
                <w:sz w:val="24"/>
                <w:szCs w:val="24"/>
              </w:rPr>
            </w:pPr>
            <w:r>
              <w:rPr>
                <w:rFonts w:ascii="Wingdings" w:eastAsia="Wingdings" w:hAnsi="Wingdings" w:cs="Wingdings"/>
                <w:sz w:val="24"/>
                <w:szCs w:val="24"/>
              </w:rPr>
              <w:t>□</w:t>
            </w:r>
            <w:r>
              <w:rPr>
                <w:sz w:val="24"/>
                <w:szCs w:val="24"/>
              </w:rPr>
              <w:t xml:space="preserve"> Employment and Support Allowance (Income Related) – not Contributed related</w:t>
            </w:r>
          </w:p>
          <w:p w14:paraId="70BFD18D" w14:textId="77777777" w:rsidR="0086562B" w:rsidRDefault="0086562B" w:rsidP="00572C53">
            <w:pPr>
              <w:jc w:val="both"/>
              <w:rPr>
                <w:sz w:val="24"/>
                <w:szCs w:val="24"/>
              </w:rPr>
            </w:pPr>
            <w:r>
              <w:rPr>
                <w:rFonts w:ascii="Wingdings" w:eastAsia="Wingdings" w:hAnsi="Wingdings" w:cs="Wingdings"/>
                <w:sz w:val="24"/>
                <w:szCs w:val="24"/>
              </w:rPr>
              <w:t>□</w:t>
            </w:r>
            <w:r>
              <w:rPr>
                <w:sz w:val="24"/>
                <w:szCs w:val="24"/>
              </w:rPr>
              <w:t xml:space="preserve"> Income-based Job Seekers Allowance (IBJSA) – not Contribution based</w:t>
            </w:r>
          </w:p>
          <w:p w14:paraId="70BFD18E" w14:textId="77777777" w:rsidR="0086562B" w:rsidRDefault="0086562B" w:rsidP="00572C53">
            <w:pPr>
              <w:jc w:val="both"/>
              <w:rPr>
                <w:sz w:val="24"/>
                <w:szCs w:val="24"/>
              </w:rPr>
            </w:pPr>
            <w:r>
              <w:rPr>
                <w:rFonts w:ascii="Wingdings" w:eastAsia="Wingdings" w:hAnsi="Wingdings" w:cs="Wingdings"/>
                <w:sz w:val="24"/>
                <w:szCs w:val="24"/>
              </w:rPr>
              <w:t>□</w:t>
            </w:r>
            <w:r>
              <w:rPr>
                <w:sz w:val="24"/>
                <w:szCs w:val="24"/>
              </w:rPr>
              <w:t xml:space="preserve"> Guaranteed Element of State Pension Credit</w:t>
            </w:r>
          </w:p>
          <w:p w14:paraId="70BFD18F" w14:textId="77777777" w:rsidR="0086562B" w:rsidRDefault="0086562B" w:rsidP="00572C53">
            <w:pPr>
              <w:jc w:val="both"/>
              <w:rPr>
                <w:sz w:val="24"/>
                <w:szCs w:val="24"/>
              </w:rPr>
            </w:pPr>
            <w:r>
              <w:rPr>
                <w:rFonts w:ascii="Wingdings" w:eastAsia="Wingdings" w:hAnsi="Wingdings" w:cs="Wingdings"/>
                <w:sz w:val="24"/>
                <w:szCs w:val="24"/>
              </w:rPr>
              <w:t>□</w:t>
            </w:r>
            <w:r>
              <w:rPr>
                <w:sz w:val="24"/>
                <w:szCs w:val="24"/>
              </w:rPr>
              <w:t xml:space="preserve"> Support under Part VI of the Immigration and Asylum Act 1999</w:t>
            </w:r>
          </w:p>
          <w:p w14:paraId="70BFD190" w14:textId="77777777" w:rsidR="0086562B" w:rsidRDefault="0086562B" w:rsidP="00572C53">
            <w:pPr>
              <w:jc w:val="both"/>
              <w:rPr>
                <w:sz w:val="24"/>
                <w:szCs w:val="24"/>
              </w:rPr>
            </w:pPr>
            <w:r>
              <w:rPr>
                <w:rFonts w:ascii="Wingdings" w:eastAsia="Wingdings" w:hAnsi="Wingdings" w:cs="Wingdings"/>
                <w:sz w:val="24"/>
                <w:szCs w:val="24"/>
              </w:rPr>
              <w:t>□</w:t>
            </w:r>
            <w:r>
              <w:rPr>
                <w:sz w:val="24"/>
                <w:szCs w:val="24"/>
              </w:rPr>
              <w:t xml:space="preserve"> Child Tax Credit, providing you do not also receive Working Tax Credit with an annual taxable income (as assessed by HMRC) of less than £16,190</w:t>
            </w:r>
          </w:p>
          <w:p w14:paraId="70BFD191" w14:textId="0E277BB5" w:rsidR="0086562B" w:rsidRDefault="2F03A2C0" w:rsidP="00572C53">
            <w:pPr>
              <w:jc w:val="both"/>
              <w:rPr>
                <w:sz w:val="24"/>
                <w:szCs w:val="24"/>
              </w:rPr>
            </w:pPr>
            <w:r w:rsidRPr="6431FA94">
              <w:rPr>
                <w:rFonts w:ascii="Wingdings" w:eastAsia="Wingdings" w:hAnsi="Wingdings" w:cs="Wingdings"/>
                <w:sz w:val="24"/>
                <w:szCs w:val="24"/>
              </w:rPr>
              <w:t>□</w:t>
            </w:r>
            <w:r w:rsidRPr="6431FA94">
              <w:rPr>
                <w:sz w:val="24"/>
                <w:szCs w:val="24"/>
              </w:rPr>
              <w:t xml:space="preserve"> </w:t>
            </w:r>
            <w:r w:rsidR="098E8DC7" w:rsidRPr="6431FA94">
              <w:rPr>
                <w:sz w:val="24"/>
                <w:szCs w:val="24"/>
              </w:rPr>
              <w:t>Three- and four-year-old</w:t>
            </w:r>
            <w:r w:rsidRPr="6431FA94">
              <w:rPr>
                <w:sz w:val="24"/>
                <w:szCs w:val="24"/>
              </w:rPr>
              <w:t xml:space="preserve"> children that have been adopted, or who have left care through Special Guardianship or family arrangement orders</w:t>
            </w:r>
          </w:p>
          <w:p w14:paraId="70BFD192" w14:textId="2B8ED2E2" w:rsidR="0086562B" w:rsidRDefault="2F03A2C0" w:rsidP="00572C53">
            <w:pPr>
              <w:jc w:val="both"/>
              <w:rPr>
                <w:sz w:val="24"/>
                <w:szCs w:val="24"/>
              </w:rPr>
            </w:pPr>
            <w:r w:rsidRPr="6431FA94">
              <w:rPr>
                <w:rFonts w:ascii="Wingdings" w:eastAsia="Wingdings" w:hAnsi="Wingdings" w:cs="Wingdings"/>
                <w:sz w:val="24"/>
                <w:szCs w:val="24"/>
              </w:rPr>
              <w:t>□</w:t>
            </w:r>
            <w:r w:rsidRPr="6431FA94">
              <w:rPr>
                <w:sz w:val="24"/>
                <w:szCs w:val="24"/>
              </w:rPr>
              <w:t xml:space="preserve"> </w:t>
            </w:r>
            <w:r w:rsidR="726A9854" w:rsidRPr="6431FA94">
              <w:rPr>
                <w:sz w:val="24"/>
                <w:szCs w:val="24"/>
              </w:rPr>
              <w:t>Three- and four-year-old</w:t>
            </w:r>
            <w:r w:rsidRPr="6431FA94">
              <w:rPr>
                <w:sz w:val="24"/>
                <w:szCs w:val="24"/>
              </w:rPr>
              <w:t xml:space="preserve"> children who are Looked After by Somerset County Council</w:t>
            </w:r>
          </w:p>
          <w:p w14:paraId="70BFD193" w14:textId="77777777" w:rsidR="0086562B" w:rsidRDefault="0086562B" w:rsidP="00572C53">
            <w:pPr>
              <w:jc w:val="both"/>
              <w:rPr>
                <w:sz w:val="24"/>
                <w:szCs w:val="24"/>
              </w:rPr>
            </w:pPr>
          </w:p>
          <w:p w14:paraId="70BFD194" w14:textId="77777777" w:rsidR="00572C53" w:rsidRDefault="0086562B" w:rsidP="00572C53">
            <w:pPr>
              <w:jc w:val="both"/>
              <w:rPr>
                <w:b/>
                <w:sz w:val="24"/>
                <w:szCs w:val="24"/>
                <w:u w:val="single"/>
              </w:rPr>
            </w:pPr>
            <w:r>
              <w:rPr>
                <w:sz w:val="24"/>
                <w:szCs w:val="24"/>
              </w:rPr>
              <w:t>Further details, and information on how to apply can be found here:</w:t>
            </w:r>
          </w:p>
          <w:p w14:paraId="70BFD195" w14:textId="77777777" w:rsidR="00572C53" w:rsidRPr="00572C53" w:rsidRDefault="00572C53" w:rsidP="00572C53">
            <w:pPr>
              <w:jc w:val="center"/>
              <w:rPr>
                <w:sz w:val="24"/>
                <w:szCs w:val="24"/>
                <w:u w:val="single"/>
              </w:rPr>
            </w:pPr>
          </w:p>
          <w:p w14:paraId="70BFD196" w14:textId="77777777" w:rsidR="00572C53" w:rsidRPr="00572C53" w:rsidRDefault="00572C53" w:rsidP="00572C53">
            <w:pPr>
              <w:jc w:val="center"/>
              <w:rPr>
                <w:sz w:val="24"/>
                <w:szCs w:val="24"/>
                <w:u w:val="single"/>
              </w:rPr>
            </w:pPr>
            <w:r w:rsidRPr="00572C53">
              <w:rPr>
                <w:sz w:val="24"/>
                <w:szCs w:val="24"/>
                <w:u w:val="single"/>
              </w:rPr>
              <w:t>https://www.somerset.gov.uk/education-and-families/early-years-pupil-premium-information-for-parents/</w:t>
            </w:r>
          </w:p>
          <w:p w14:paraId="70BFD197" w14:textId="77777777" w:rsidR="00572C53" w:rsidRDefault="00572C53" w:rsidP="00572C53">
            <w:pPr>
              <w:rPr>
                <w:b/>
                <w:sz w:val="28"/>
                <w:szCs w:val="28"/>
              </w:rPr>
            </w:pPr>
          </w:p>
          <w:p w14:paraId="70BFD198" w14:textId="6BA48F8D" w:rsidR="0086562B" w:rsidRPr="0086562B" w:rsidRDefault="2F03A2C0" w:rsidP="00572C53">
            <w:pPr>
              <w:rPr>
                <w:sz w:val="24"/>
                <w:szCs w:val="24"/>
              </w:rPr>
            </w:pPr>
            <w:r w:rsidRPr="6431FA94">
              <w:rPr>
                <w:sz w:val="24"/>
                <w:szCs w:val="24"/>
              </w:rPr>
              <w:t xml:space="preserve">If you apply for Early Years Pupil Premium and are informed that you are not eligible, this does not affect your Early Years Entitlement.  If your child is 3 or </w:t>
            </w:r>
            <w:r w:rsidR="151B2546" w:rsidRPr="6431FA94">
              <w:rPr>
                <w:sz w:val="24"/>
                <w:szCs w:val="24"/>
              </w:rPr>
              <w:t>4,</w:t>
            </w:r>
            <w:r w:rsidRPr="6431FA94">
              <w:rPr>
                <w:sz w:val="24"/>
                <w:szCs w:val="24"/>
              </w:rPr>
              <w:t xml:space="preserve"> they are still entitled to 570 funded hours over the year. </w:t>
            </w:r>
          </w:p>
          <w:p w14:paraId="70BFD199" w14:textId="77777777" w:rsidR="0086562B" w:rsidRDefault="0086562B" w:rsidP="00572C53">
            <w:pPr>
              <w:rPr>
                <w:b/>
                <w:sz w:val="28"/>
                <w:szCs w:val="28"/>
              </w:rPr>
            </w:pPr>
          </w:p>
          <w:p w14:paraId="70BFD19F" w14:textId="24FEDEE5" w:rsidR="0086562B" w:rsidRDefault="0086562B" w:rsidP="6431FA94">
            <w:pPr>
              <w:rPr>
                <w:b/>
                <w:bCs/>
                <w:sz w:val="28"/>
                <w:szCs w:val="28"/>
              </w:rPr>
            </w:pPr>
          </w:p>
          <w:p w14:paraId="5AFE89DE" w14:textId="0BDBB14D" w:rsidR="6431FA94" w:rsidRDefault="6431FA94" w:rsidP="6431FA94">
            <w:pPr>
              <w:rPr>
                <w:b/>
                <w:bCs/>
                <w:sz w:val="28"/>
                <w:szCs w:val="28"/>
              </w:rPr>
            </w:pPr>
          </w:p>
          <w:p w14:paraId="539C67A0" w14:textId="4149F49B" w:rsidR="6431FA94" w:rsidRDefault="6431FA94" w:rsidP="6431FA94">
            <w:pPr>
              <w:rPr>
                <w:b/>
                <w:bCs/>
                <w:sz w:val="28"/>
                <w:szCs w:val="28"/>
              </w:rPr>
            </w:pPr>
          </w:p>
          <w:p w14:paraId="70BFD1A0" w14:textId="77777777" w:rsidR="0086562B" w:rsidRDefault="0086562B" w:rsidP="00572C53">
            <w:pPr>
              <w:rPr>
                <w:b/>
                <w:sz w:val="28"/>
                <w:szCs w:val="28"/>
              </w:rPr>
            </w:pPr>
          </w:p>
          <w:p w14:paraId="70BFD1A1" w14:textId="77777777" w:rsidR="0086562B" w:rsidRDefault="0086562B" w:rsidP="00572C53">
            <w:pPr>
              <w:rPr>
                <w:b/>
                <w:sz w:val="28"/>
                <w:szCs w:val="28"/>
              </w:rPr>
            </w:pPr>
          </w:p>
          <w:p w14:paraId="70BFD1A2" w14:textId="77777777" w:rsidR="0086562B" w:rsidRDefault="0086562B" w:rsidP="00572C53">
            <w:pPr>
              <w:rPr>
                <w:b/>
                <w:sz w:val="28"/>
                <w:szCs w:val="28"/>
              </w:rPr>
            </w:pPr>
          </w:p>
          <w:p w14:paraId="70BFD1A3" w14:textId="77777777" w:rsidR="00572C53" w:rsidRDefault="00572C53" w:rsidP="00572C53">
            <w:pPr>
              <w:rPr>
                <w:b/>
                <w:sz w:val="28"/>
                <w:szCs w:val="28"/>
              </w:rPr>
            </w:pPr>
          </w:p>
        </w:tc>
      </w:tr>
    </w:tbl>
    <w:p w14:paraId="70BFD1A5" w14:textId="77777777" w:rsidR="00572C53" w:rsidRPr="00FD3C95" w:rsidRDefault="00572C53" w:rsidP="00993A4E">
      <w:pPr>
        <w:rPr>
          <w:b/>
          <w:sz w:val="28"/>
          <w:szCs w:val="28"/>
        </w:rPr>
      </w:pPr>
    </w:p>
    <w:sectPr w:rsidR="00572C53" w:rsidRPr="00FD3C95" w:rsidSect="00DA20D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C93"/>
    <w:multiLevelType w:val="hybridMultilevel"/>
    <w:tmpl w:val="BD2253DE"/>
    <w:lvl w:ilvl="0" w:tplc="A27E51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C70C22"/>
    <w:multiLevelType w:val="multilevel"/>
    <w:tmpl w:val="4BBC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97548"/>
    <w:multiLevelType w:val="multilevel"/>
    <w:tmpl w:val="1CE8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95"/>
    <w:rsid w:val="000833F5"/>
    <w:rsid w:val="00087330"/>
    <w:rsid w:val="000C4F41"/>
    <w:rsid w:val="000D1F38"/>
    <w:rsid w:val="000D3E71"/>
    <w:rsid w:val="000E50E8"/>
    <w:rsid w:val="00115A01"/>
    <w:rsid w:val="0020057E"/>
    <w:rsid w:val="00211AD3"/>
    <w:rsid w:val="00242B15"/>
    <w:rsid w:val="002859D5"/>
    <w:rsid w:val="002F15CE"/>
    <w:rsid w:val="00305EE0"/>
    <w:rsid w:val="00385C61"/>
    <w:rsid w:val="003A7D57"/>
    <w:rsid w:val="003F7494"/>
    <w:rsid w:val="00411E68"/>
    <w:rsid w:val="00572C53"/>
    <w:rsid w:val="00574F73"/>
    <w:rsid w:val="005C3BE4"/>
    <w:rsid w:val="005F1B2D"/>
    <w:rsid w:val="00665BDA"/>
    <w:rsid w:val="00670D5B"/>
    <w:rsid w:val="006D0D67"/>
    <w:rsid w:val="00827BE7"/>
    <w:rsid w:val="00833F6B"/>
    <w:rsid w:val="00841CD3"/>
    <w:rsid w:val="0084462E"/>
    <w:rsid w:val="00850CF2"/>
    <w:rsid w:val="0086562B"/>
    <w:rsid w:val="00904AD2"/>
    <w:rsid w:val="00993A4E"/>
    <w:rsid w:val="009C221A"/>
    <w:rsid w:val="009E40F0"/>
    <w:rsid w:val="009E480B"/>
    <w:rsid w:val="009E5B91"/>
    <w:rsid w:val="00A60EDB"/>
    <w:rsid w:val="00B430F0"/>
    <w:rsid w:val="00B47643"/>
    <w:rsid w:val="00BA5127"/>
    <w:rsid w:val="00BB3E24"/>
    <w:rsid w:val="00BC15F0"/>
    <w:rsid w:val="00BE6460"/>
    <w:rsid w:val="00C8182A"/>
    <w:rsid w:val="00C90989"/>
    <w:rsid w:val="00CD4E68"/>
    <w:rsid w:val="00D21E69"/>
    <w:rsid w:val="00D344C8"/>
    <w:rsid w:val="00DA20D1"/>
    <w:rsid w:val="00DB5D69"/>
    <w:rsid w:val="00DE7CB2"/>
    <w:rsid w:val="00E40928"/>
    <w:rsid w:val="00F77B99"/>
    <w:rsid w:val="00FD3C95"/>
    <w:rsid w:val="00FE01CA"/>
    <w:rsid w:val="00FE36BB"/>
    <w:rsid w:val="02BE5225"/>
    <w:rsid w:val="0384A913"/>
    <w:rsid w:val="072453A3"/>
    <w:rsid w:val="098E8DC7"/>
    <w:rsid w:val="0EBB961E"/>
    <w:rsid w:val="151B2546"/>
    <w:rsid w:val="16C7FB34"/>
    <w:rsid w:val="1A7BC3AB"/>
    <w:rsid w:val="224BB5C7"/>
    <w:rsid w:val="25A17ECD"/>
    <w:rsid w:val="2F03A2C0"/>
    <w:rsid w:val="352E63D3"/>
    <w:rsid w:val="38E36F3E"/>
    <w:rsid w:val="3DF7D444"/>
    <w:rsid w:val="4416596B"/>
    <w:rsid w:val="4C65B423"/>
    <w:rsid w:val="4DEAA4D4"/>
    <w:rsid w:val="4EE5EEE5"/>
    <w:rsid w:val="50F7794C"/>
    <w:rsid w:val="558F2F96"/>
    <w:rsid w:val="565EF62B"/>
    <w:rsid w:val="58A8DA41"/>
    <w:rsid w:val="5A3DEA34"/>
    <w:rsid w:val="5AB27A2C"/>
    <w:rsid w:val="5BD720BF"/>
    <w:rsid w:val="5D5B90D8"/>
    <w:rsid w:val="6431FA94"/>
    <w:rsid w:val="65B91FB6"/>
    <w:rsid w:val="692C654D"/>
    <w:rsid w:val="6ECD5125"/>
    <w:rsid w:val="726A9854"/>
    <w:rsid w:val="7324A277"/>
    <w:rsid w:val="76AC2D20"/>
    <w:rsid w:val="7F7CB7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CFA1"/>
  <w15:docId w15:val="{EEFD77B3-A600-48C8-B7E5-5E34FB74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C95"/>
    <w:rPr>
      <w:rFonts w:ascii="Tahoma" w:hAnsi="Tahoma" w:cs="Tahoma"/>
      <w:sz w:val="16"/>
      <w:szCs w:val="16"/>
    </w:rPr>
  </w:style>
  <w:style w:type="table" w:styleId="TableGrid">
    <w:name w:val="Table Grid"/>
    <w:basedOn w:val="TableNormal"/>
    <w:uiPriority w:val="59"/>
    <w:rsid w:val="00FD3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C95"/>
    <w:rPr>
      <w:color w:val="0000FF" w:themeColor="hyperlink"/>
      <w:u w:val="single"/>
    </w:rPr>
  </w:style>
  <w:style w:type="paragraph" w:styleId="NormalWeb">
    <w:name w:val="Normal (Web)"/>
    <w:basedOn w:val="Normal"/>
    <w:uiPriority w:val="99"/>
    <w:semiHidden/>
    <w:unhideWhenUsed/>
    <w:rsid w:val="00CD4E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4E68"/>
    <w:rPr>
      <w:b/>
      <w:bCs/>
    </w:rPr>
  </w:style>
  <w:style w:type="paragraph" w:styleId="ListParagraph">
    <w:name w:val="List Paragraph"/>
    <w:basedOn w:val="Normal"/>
    <w:uiPriority w:val="34"/>
    <w:qFormat/>
    <w:rsid w:val="00B47643"/>
    <w:pPr>
      <w:ind w:left="720"/>
      <w:contextualSpacing/>
    </w:pPr>
  </w:style>
  <w:style w:type="paragraph" w:styleId="NoSpacing">
    <w:name w:val="No Spacing"/>
    <w:link w:val="NoSpacingChar"/>
    <w:uiPriority w:val="1"/>
    <w:qFormat/>
    <w:rsid w:val="00DA20D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A20D1"/>
    <w:rPr>
      <w:rFonts w:eastAsiaTheme="minorEastAsia"/>
      <w:lang w:val="en-US"/>
    </w:rPr>
  </w:style>
  <w:style w:type="character" w:styleId="UnresolvedMention">
    <w:name w:val="Unresolved Mention"/>
    <w:basedOn w:val="DefaultParagraphFont"/>
    <w:uiPriority w:val="99"/>
    <w:semiHidden/>
    <w:unhideWhenUsed/>
    <w:rsid w:val="00C90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175">
      <w:bodyDiv w:val="1"/>
      <w:marLeft w:val="0"/>
      <w:marRight w:val="0"/>
      <w:marTop w:val="0"/>
      <w:marBottom w:val="0"/>
      <w:divBdr>
        <w:top w:val="none" w:sz="0" w:space="0" w:color="auto"/>
        <w:left w:val="none" w:sz="0" w:space="0" w:color="auto"/>
        <w:bottom w:val="none" w:sz="0" w:space="0" w:color="auto"/>
        <w:right w:val="none" w:sz="0" w:space="0" w:color="auto"/>
      </w:divBdr>
    </w:div>
    <w:div w:id="973295619">
      <w:bodyDiv w:val="1"/>
      <w:marLeft w:val="0"/>
      <w:marRight w:val="0"/>
      <w:marTop w:val="0"/>
      <w:marBottom w:val="0"/>
      <w:divBdr>
        <w:top w:val="none" w:sz="0" w:space="0" w:color="auto"/>
        <w:left w:val="none" w:sz="0" w:space="0" w:color="auto"/>
        <w:bottom w:val="none" w:sz="0" w:space="0" w:color="auto"/>
        <w:right w:val="none" w:sz="0" w:space="0" w:color="auto"/>
      </w:divBdr>
    </w:div>
    <w:div w:id="101098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shprimaryschool.co.uk" TargetMode="External"/><Relationship Id="rId18" Type="http://schemas.openxmlformats.org/officeDocument/2006/relationships/hyperlink" Target="https://www.somerset.gov.uk/education-and-families/paying-for-childcare/funding-for-2-year-olds/" TargetMode="External"/><Relationship Id="rId3" Type="http://schemas.openxmlformats.org/officeDocument/2006/relationships/customXml" Target="../customXml/item3.xml"/><Relationship Id="rId21" Type="http://schemas.openxmlformats.org/officeDocument/2006/relationships/hyperlink" Target="https://www.somerset.gov.uk/education-and-families/paying-for-childcare/30-hours-extended-entitlement/" TargetMode="External"/><Relationship Id="rId7" Type="http://schemas.openxmlformats.org/officeDocument/2006/relationships/webSettings" Target="webSettings.xml"/><Relationship Id="rId12" Type="http://schemas.openxmlformats.org/officeDocument/2006/relationships/hyperlink" Target="mailto:office@ash.ppat365.orgk" TargetMode="External"/><Relationship Id="rId17" Type="http://schemas.openxmlformats.org/officeDocument/2006/relationships/hyperlink" Target="http://www.ashprimaryschool.co.uk" TargetMode="External"/><Relationship Id="rId2" Type="http://schemas.openxmlformats.org/officeDocument/2006/relationships/customXml" Target="../customXml/item2.xml"/><Relationship Id="rId16" Type="http://schemas.openxmlformats.org/officeDocument/2006/relationships/hyperlink" Target="mailto:office@ash.ppat365.org" TargetMode="External"/><Relationship Id="rId20" Type="http://schemas.openxmlformats.org/officeDocument/2006/relationships/hyperlink" Target="https://www.childcarechoices.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hprimaryschool.co.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glossaryDocument" Target="glossary/document.xml"/><Relationship Id="rId10" Type="http://schemas.openxmlformats.org/officeDocument/2006/relationships/hyperlink" Target="mailto:office@ash.ppat365.orgk" TargetMode="External"/><Relationship Id="rId19" Type="http://schemas.openxmlformats.org/officeDocument/2006/relationships/hyperlink" Target="https://www.gov.uk/help-with-childcare-costs/free-childcare-and-education-for-2-to-4-year-olds"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3.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E94C2A81F94E7A8F61BCC5DD6FE2CD"/>
        <w:category>
          <w:name w:val="General"/>
          <w:gallery w:val="placeholder"/>
        </w:category>
        <w:types>
          <w:type w:val="bbPlcHdr"/>
        </w:types>
        <w:behaviors>
          <w:behavior w:val="content"/>
        </w:behaviors>
        <w:guid w:val="{1C73C23D-610F-4A5B-B6AE-9AD7FB542289}"/>
      </w:docPartPr>
      <w:docPartBody>
        <w:p w:rsidR="007F4C98" w:rsidRDefault="002F15CE" w:rsidP="002F15CE">
          <w:pPr>
            <w:pStyle w:val="D1E94C2A81F94E7A8F61BCC5DD6FE2CD"/>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CE"/>
    <w:rsid w:val="001865A0"/>
    <w:rsid w:val="002504C8"/>
    <w:rsid w:val="002F15CE"/>
    <w:rsid w:val="003A7D57"/>
    <w:rsid w:val="005737BA"/>
    <w:rsid w:val="007F4C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E94C2A81F94E7A8F61BCC5DD6FE2CD">
    <w:name w:val="D1E94C2A81F94E7A8F61BCC5DD6FE2CD"/>
    <w:rsid w:val="002F15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5" ma:contentTypeDescription="Create a new document." ma:contentTypeScope="" ma:versionID="8f7b29ba3fdadbe811a92d259356f4e1">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72c4ef90ef7658c2ac0c693d01ed6431"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AD4DE-8022-419D-9642-C227691EDB5F}">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customXml/itemProps2.xml><?xml version="1.0" encoding="utf-8"?>
<ds:datastoreItem xmlns:ds="http://schemas.openxmlformats.org/officeDocument/2006/customXml" ds:itemID="{CE5ED89A-B86C-4B4D-919D-F1BC3C6485D7}">
  <ds:schemaRefs>
    <ds:schemaRef ds:uri="http://schemas.microsoft.com/sharepoint/v3/contenttype/forms"/>
  </ds:schemaRefs>
</ds:datastoreItem>
</file>

<file path=customXml/itemProps3.xml><?xml version="1.0" encoding="utf-8"?>
<ds:datastoreItem xmlns:ds="http://schemas.openxmlformats.org/officeDocument/2006/customXml" ds:itemID="{F21C3C9A-53CC-45F0-97AE-F27AB2664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1937</Words>
  <Characters>11047</Characters>
  <Application>Microsoft Office Word</Application>
  <DocSecurity>0</DocSecurity>
  <Lines>92</Lines>
  <Paragraphs>25</Paragraphs>
  <ScaleCrop>false</ScaleCrop>
  <Company>Southwest One</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Sysadmin</dc:creator>
  <cp:lastModifiedBy>Michelle Flashman - Ash CofE Primary School</cp:lastModifiedBy>
  <cp:revision>2</cp:revision>
  <cp:lastPrinted>2021-03-26T15:33:00Z</cp:lastPrinted>
  <dcterms:created xsi:type="dcterms:W3CDTF">2024-10-12T20:32:00Z</dcterms:created>
  <dcterms:modified xsi:type="dcterms:W3CDTF">2024-10-12T20:32:00Z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0x01010061FEF4B6EE9FFE4F834726E3098DE71F</vt:lpwstr>
  </property>
  <property fmtid="{D5CDD505-2E9C-101B-9397-08002B2CF9AE}" pid="3" name="Order">
    <vt:r8>256900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